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44C84" w14:textId="3094272D" w:rsidR="00165AE5" w:rsidRPr="00E33C0B" w:rsidRDefault="00A3451C" w:rsidP="00A3451C">
      <w:pPr>
        <w:spacing w:line="276" w:lineRule="auto"/>
        <w:ind w:firstLine="0"/>
        <w:jc w:val="center"/>
        <w:rPr>
          <w:rFonts w:asciiTheme="minorHAnsi" w:hAnsiTheme="minorHAnsi" w:cstheme="minorHAnsi"/>
          <w:b/>
          <w:bCs/>
          <w:sz w:val="28"/>
          <w:szCs w:val="28"/>
        </w:rPr>
      </w:pPr>
      <w:r>
        <w:rPr>
          <w:rFonts w:asciiTheme="minorHAnsi" w:hAnsiTheme="minorHAnsi" w:cstheme="minorHAnsi"/>
          <w:noProof/>
          <w:sz w:val="32"/>
          <w:szCs w:val="32"/>
        </w:rPr>
        <w:drawing>
          <wp:anchor distT="0" distB="0" distL="114300" distR="114300" simplePos="0" relativeHeight="251661312" behindDoc="0" locked="0" layoutInCell="1" allowOverlap="1" wp14:anchorId="475D3176" wp14:editId="23FB36BB">
            <wp:simplePos x="0" y="0"/>
            <wp:positionH relativeFrom="column">
              <wp:posOffset>213360</wp:posOffset>
            </wp:positionH>
            <wp:positionV relativeFrom="paragraph">
              <wp:posOffset>-3810</wp:posOffset>
            </wp:positionV>
            <wp:extent cx="1162050" cy="1162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5AE5" w:rsidRPr="00E33C0B">
        <w:rPr>
          <w:rFonts w:asciiTheme="minorHAnsi" w:hAnsiTheme="minorHAnsi" w:cstheme="minorHAnsi"/>
          <w:b/>
          <w:bCs/>
          <w:sz w:val="28"/>
          <w:szCs w:val="28"/>
        </w:rPr>
        <w:t>ΠΑΝΕΠΙΣΤΗΜΙΟ ΘΕΣΣΑΛΙΑΣ</w:t>
      </w:r>
    </w:p>
    <w:p w14:paraId="4A698DA0" w14:textId="77777777" w:rsidR="00881BB1" w:rsidRPr="00E33C0B" w:rsidRDefault="00165AE5" w:rsidP="00A3451C">
      <w:pPr>
        <w:spacing w:line="276" w:lineRule="auto"/>
        <w:ind w:firstLine="0"/>
        <w:jc w:val="center"/>
        <w:rPr>
          <w:rFonts w:asciiTheme="minorHAnsi" w:hAnsiTheme="minorHAnsi" w:cstheme="minorHAnsi"/>
          <w:b/>
          <w:bCs/>
          <w:sz w:val="28"/>
          <w:szCs w:val="28"/>
        </w:rPr>
      </w:pPr>
      <w:r w:rsidRPr="00E33C0B">
        <w:rPr>
          <w:rFonts w:asciiTheme="minorHAnsi" w:hAnsiTheme="minorHAnsi" w:cstheme="minorHAnsi"/>
          <w:b/>
          <w:bCs/>
          <w:sz w:val="28"/>
          <w:szCs w:val="28"/>
        </w:rPr>
        <w:t>ΠΟΛΥΤΕΧΝΙΚΗ ΣΧΟΛΗ</w:t>
      </w:r>
    </w:p>
    <w:p w14:paraId="0C769D6D" w14:textId="4E6B0F36" w:rsidR="00165AE5" w:rsidRPr="00E33C0B" w:rsidRDefault="00165AE5" w:rsidP="00A3451C">
      <w:pPr>
        <w:spacing w:line="276" w:lineRule="auto"/>
        <w:ind w:firstLine="0"/>
        <w:jc w:val="center"/>
        <w:rPr>
          <w:rFonts w:asciiTheme="minorHAnsi" w:hAnsiTheme="minorHAnsi" w:cstheme="minorHAnsi"/>
          <w:b/>
          <w:bCs/>
          <w:sz w:val="28"/>
          <w:szCs w:val="28"/>
        </w:rPr>
      </w:pPr>
      <w:r w:rsidRPr="00E33C0B">
        <w:rPr>
          <w:rFonts w:asciiTheme="minorHAnsi" w:hAnsiTheme="minorHAnsi" w:cstheme="minorHAnsi"/>
          <w:b/>
          <w:bCs/>
          <w:sz w:val="28"/>
          <w:szCs w:val="28"/>
        </w:rPr>
        <w:t>ΤΜΗΜΑ ΠΟΛΙΤΙΚΩΝ ΜΗΧΑΝΙΚΩΝ</w:t>
      </w:r>
    </w:p>
    <w:p w14:paraId="3D820FAD" w14:textId="776F5994" w:rsidR="00165AE5" w:rsidRDefault="00165AE5" w:rsidP="00165AE5">
      <w:pPr>
        <w:ind w:firstLine="0"/>
        <w:jc w:val="center"/>
        <w:rPr>
          <w:rFonts w:asciiTheme="minorHAnsi" w:hAnsiTheme="minorHAnsi" w:cstheme="minorHAnsi"/>
          <w:sz w:val="28"/>
          <w:szCs w:val="28"/>
        </w:rPr>
      </w:pPr>
    </w:p>
    <w:p w14:paraId="05CC8512" w14:textId="77777777" w:rsidR="00A3451C" w:rsidRPr="00E33C0B" w:rsidRDefault="00A3451C" w:rsidP="00165AE5">
      <w:pPr>
        <w:ind w:firstLine="0"/>
        <w:jc w:val="center"/>
        <w:rPr>
          <w:rFonts w:asciiTheme="minorHAnsi" w:hAnsiTheme="minorHAnsi" w:cstheme="minorHAnsi"/>
          <w:sz w:val="28"/>
          <w:szCs w:val="28"/>
        </w:rPr>
      </w:pPr>
    </w:p>
    <w:p w14:paraId="41A038B6" w14:textId="77777777" w:rsidR="00165AE5" w:rsidRPr="00E33C0B" w:rsidRDefault="00165AE5" w:rsidP="00165AE5">
      <w:pPr>
        <w:ind w:firstLine="0"/>
        <w:jc w:val="center"/>
        <w:rPr>
          <w:rFonts w:asciiTheme="minorHAnsi" w:hAnsiTheme="minorHAnsi" w:cstheme="minorHAnsi"/>
          <w:b/>
          <w:bCs/>
        </w:rPr>
      </w:pPr>
      <w:r w:rsidRPr="00E33C0B">
        <w:rPr>
          <w:rFonts w:asciiTheme="minorHAnsi" w:hAnsiTheme="minorHAnsi" w:cstheme="minorHAnsi"/>
          <w:b/>
          <w:bCs/>
          <w:sz w:val="28"/>
          <w:szCs w:val="28"/>
        </w:rPr>
        <w:t>Διπλωματική Εργασία</w:t>
      </w:r>
    </w:p>
    <w:p w14:paraId="3AAC884B" w14:textId="77777777" w:rsidR="00165AE5" w:rsidRPr="00E33C0B" w:rsidRDefault="00165AE5" w:rsidP="00165AE5">
      <w:pPr>
        <w:ind w:firstLine="0"/>
        <w:jc w:val="center"/>
        <w:rPr>
          <w:rFonts w:asciiTheme="minorHAnsi" w:hAnsiTheme="minorHAnsi" w:cstheme="minorHAnsi"/>
        </w:rPr>
      </w:pPr>
    </w:p>
    <w:p w14:paraId="6C8FC966" w14:textId="7F805E94" w:rsidR="00165AE5" w:rsidRPr="00E100CD" w:rsidRDefault="00E100CD" w:rsidP="00165AE5">
      <w:pPr>
        <w:ind w:firstLine="0"/>
        <w:jc w:val="center"/>
        <w:rPr>
          <w:rFonts w:asciiTheme="minorHAnsi" w:hAnsiTheme="minorHAnsi" w:cstheme="minorHAnsi"/>
          <w:b/>
          <w:color w:val="0000FF"/>
          <w:sz w:val="28"/>
          <w:szCs w:val="28"/>
        </w:rPr>
      </w:pPr>
      <w:r>
        <w:rPr>
          <w:rFonts w:asciiTheme="minorHAnsi" w:hAnsiTheme="minorHAnsi" w:cstheme="minorHAnsi"/>
          <w:b/>
          <w:color w:val="0000FF"/>
          <w:sz w:val="32"/>
          <w:szCs w:val="32"/>
        </w:rPr>
        <w:t>ΤΙΤΛΟΣ ΔΙΠΛΩΜΑΤΙΚΗΣ ΕΡΓΑΣΙΑΣ</w:t>
      </w:r>
    </w:p>
    <w:p w14:paraId="4E12E219" w14:textId="77777777" w:rsidR="00A3451C" w:rsidRDefault="00A3451C" w:rsidP="00165AE5">
      <w:pPr>
        <w:ind w:firstLine="0"/>
        <w:jc w:val="center"/>
        <w:rPr>
          <w:rFonts w:asciiTheme="minorHAnsi" w:hAnsiTheme="minorHAnsi" w:cstheme="minorHAnsi"/>
          <w:b/>
          <w:color w:val="0000FF"/>
          <w:sz w:val="28"/>
          <w:szCs w:val="28"/>
        </w:rPr>
      </w:pPr>
    </w:p>
    <w:p w14:paraId="017D3750" w14:textId="61C20317" w:rsidR="00165AE5" w:rsidRPr="00A3451C" w:rsidRDefault="00A3451C" w:rsidP="00165AE5">
      <w:pPr>
        <w:ind w:firstLine="0"/>
        <w:jc w:val="center"/>
        <w:rPr>
          <w:rFonts w:asciiTheme="minorHAnsi" w:hAnsiTheme="minorHAnsi" w:cstheme="minorHAnsi"/>
          <w:b/>
          <w:color w:val="0000FF"/>
          <w:sz w:val="28"/>
          <w:szCs w:val="28"/>
        </w:rPr>
      </w:pPr>
      <w:r>
        <w:rPr>
          <w:rFonts w:asciiTheme="minorHAnsi" w:hAnsiTheme="minorHAnsi" w:cstheme="minorHAnsi"/>
          <w:b/>
          <w:color w:val="0000FF"/>
          <w:sz w:val="28"/>
          <w:szCs w:val="28"/>
        </w:rPr>
        <w:t>ΔΗΜΗΤΡΙΟΣ ΠΑΠΑΔΟΠΟΥΛΟΣ</w:t>
      </w:r>
    </w:p>
    <w:p w14:paraId="3BBFA82B" w14:textId="304A388A" w:rsidR="00165AE5" w:rsidRPr="00A3451C" w:rsidRDefault="00165AE5" w:rsidP="00165AE5">
      <w:pPr>
        <w:ind w:firstLine="0"/>
        <w:jc w:val="center"/>
        <w:rPr>
          <w:rFonts w:asciiTheme="minorHAnsi" w:hAnsiTheme="minorHAnsi" w:cstheme="minorHAnsi"/>
          <w:lang w:val="en-GB"/>
        </w:rPr>
      </w:pPr>
      <w:r w:rsidRPr="00E33C0B">
        <w:rPr>
          <w:rFonts w:asciiTheme="minorHAnsi" w:hAnsiTheme="minorHAnsi" w:cstheme="minorHAnsi"/>
          <w:noProof/>
        </w:rPr>
        <w:drawing>
          <wp:inline distT="0" distB="0" distL="0" distR="0" wp14:anchorId="6811C043" wp14:editId="1A0AED9C">
            <wp:extent cx="3600450" cy="26955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2695575"/>
                    </a:xfrm>
                    <a:prstGeom prst="rect">
                      <a:avLst/>
                    </a:prstGeom>
                    <a:noFill/>
                    <a:ln>
                      <a:noFill/>
                    </a:ln>
                  </pic:spPr>
                </pic:pic>
              </a:graphicData>
            </a:graphic>
          </wp:inline>
        </w:drawing>
      </w:r>
    </w:p>
    <w:p w14:paraId="4CBEF9C0" w14:textId="77777777" w:rsidR="007D2D05" w:rsidRPr="00E33C0B" w:rsidRDefault="007D2D05" w:rsidP="00165AE5">
      <w:pPr>
        <w:ind w:firstLine="0"/>
        <w:jc w:val="center"/>
        <w:rPr>
          <w:rFonts w:asciiTheme="minorHAnsi" w:hAnsiTheme="minorHAnsi" w:cstheme="minorHAnsi"/>
        </w:rPr>
      </w:pPr>
    </w:p>
    <w:p w14:paraId="42A344A0" w14:textId="7C57BB72" w:rsidR="00165AE5" w:rsidRPr="00E33C0B" w:rsidRDefault="00165AE5" w:rsidP="00165AE5">
      <w:pPr>
        <w:ind w:firstLine="0"/>
        <w:jc w:val="center"/>
        <w:rPr>
          <w:rFonts w:asciiTheme="minorHAnsi" w:hAnsiTheme="minorHAnsi" w:cstheme="minorHAnsi"/>
        </w:rPr>
      </w:pPr>
      <w:r w:rsidRPr="00E33C0B">
        <w:rPr>
          <w:rFonts w:asciiTheme="minorHAnsi" w:hAnsiTheme="minorHAnsi" w:cstheme="minorHAnsi"/>
        </w:rPr>
        <w:t xml:space="preserve">Υπεβλήθη για την εκπλήρωση μέρους των απαιτήσεων για την απόκτηση του </w:t>
      </w:r>
    </w:p>
    <w:p w14:paraId="0C8C8C9D" w14:textId="77777777" w:rsidR="00165AE5" w:rsidRPr="00E33C0B" w:rsidRDefault="00165AE5" w:rsidP="00165AE5">
      <w:pPr>
        <w:ind w:firstLine="0"/>
        <w:jc w:val="center"/>
        <w:rPr>
          <w:rFonts w:asciiTheme="minorHAnsi" w:hAnsiTheme="minorHAnsi" w:cstheme="minorHAnsi"/>
        </w:rPr>
      </w:pPr>
      <w:r w:rsidRPr="00E33C0B">
        <w:rPr>
          <w:rFonts w:asciiTheme="minorHAnsi" w:hAnsiTheme="minorHAnsi" w:cstheme="minorHAnsi"/>
        </w:rPr>
        <w:t>Διπλώματος Πολιτικού Μηχανικού</w:t>
      </w:r>
    </w:p>
    <w:p w14:paraId="303D9886" w14:textId="77777777" w:rsidR="007D2D05" w:rsidRPr="00E33C0B" w:rsidRDefault="0094077D" w:rsidP="00165AE5">
      <w:pPr>
        <w:ind w:firstLine="0"/>
        <w:jc w:val="center"/>
        <w:rPr>
          <w:rFonts w:asciiTheme="minorHAnsi" w:hAnsiTheme="minorHAnsi" w:cstheme="minorHAnsi"/>
          <w:b/>
          <w:bCs/>
        </w:rPr>
      </w:pPr>
      <w:r w:rsidRPr="00E33C0B">
        <w:rPr>
          <w:rFonts w:asciiTheme="minorHAnsi" w:hAnsiTheme="minorHAnsi" w:cstheme="minorHAnsi"/>
          <w:b/>
          <w:bCs/>
        </w:rPr>
        <w:t xml:space="preserve"> </w:t>
      </w:r>
    </w:p>
    <w:p w14:paraId="06FB1863" w14:textId="558025F9" w:rsidR="00165AE5" w:rsidRPr="00E33C0B" w:rsidRDefault="0094077D" w:rsidP="00165AE5">
      <w:pPr>
        <w:ind w:firstLine="0"/>
        <w:jc w:val="center"/>
        <w:rPr>
          <w:rFonts w:asciiTheme="minorHAnsi" w:hAnsiTheme="minorHAnsi" w:cstheme="minorHAnsi"/>
          <w:b/>
          <w:bCs/>
        </w:rPr>
      </w:pPr>
      <w:r w:rsidRPr="00E33C0B">
        <w:rPr>
          <w:rFonts w:asciiTheme="minorHAnsi" w:hAnsiTheme="minorHAnsi" w:cstheme="minorHAnsi"/>
          <w:b/>
          <w:bCs/>
        </w:rPr>
        <w:t xml:space="preserve">ΒΟΛΟΣ </w:t>
      </w:r>
      <w:r w:rsidR="00165AE5" w:rsidRPr="00E33C0B">
        <w:rPr>
          <w:rFonts w:asciiTheme="minorHAnsi" w:hAnsiTheme="minorHAnsi" w:cstheme="minorHAnsi"/>
          <w:b/>
          <w:bCs/>
        </w:rPr>
        <w:t>2021</w:t>
      </w:r>
    </w:p>
    <w:p w14:paraId="503547FF" w14:textId="77777777" w:rsidR="00165AE5" w:rsidRPr="00E33C0B" w:rsidRDefault="00165AE5" w:rsidP="00165AE5">
      <w:pPr>
        <w:ind w:firstLine="0"/>
        <w:jc w:val="center"/>
        <w:rPr>
          <w:rFonts w:asciiTheme="minorHAnsi" w:hAnsiTheme="minorHAnsi" w:cstheme="minorHAnsi"/>
        </w:rPr>
      </w:pPr>
    </w:p>
    <w:p w14:paraId="2717D93B" w14:textId="77777777" w:rsidR="00165AE5" w:rsidRPr="00E33C0B" w:rsidRDefault="00165AE5" w:rsidP="00165AE5">
      <w:pPr>
        <w:ind w:firstLine="0"/>
        <w:jc w:val="center"/>
        <w:rPr>
          <w:rFonts w:asciiTheme="minorHAnsi" w:hAnsiTheme="minorHAnsi" w:cstheme="minorHAnsi"/>
        </w:rPr>
      </w:pPr>
    </w:p>
    <w:p w14:paraId="58F56CDF" w14:textId="77777777" w:rsidR="00165AE5" w:rsidRPr="00E33C0B" w:rsidRDefault="00165AE5" w:rsidP="00165AE5">
      <w:pPr>
        <w:ind w:firstLine="0"/>
        <w:jc w:val="center"/>
        <w:rPr>
          <w:rFonts w:asciiTheme="minorHAnsi" w:hAnsiTheme="minorHAnsi" w:cstheme="minorHAnsi"/>
        </w:rPr>
      </w:pPr>
    </w:p>
    <w:p w14:paraId="5A5E88F1" w14:textId="77777777" w:rsidR="00165AE5" w:rsidRPr="00E33C0B" w:rsidRDefault="00165AE5" w:rsidP="00165AE5">
      <w:pPr>
        <w:ind w:firstLine="0"/>
        <w:jc w:val="center"/>
        <w:rPr>
          <w:rFonts w:asciiTheme="minorHAnsi" w:hAnsiTheme="minorHAnsi" w:cstheme="minorHAnsi"/>
        </w:rPr>
      </w:pPr>
    </w:p>
    <w:p w14:paraId="77B86EE6" w14:textId="77777777" w:rsidR="00165AE5" w:rsidRPr="00E33C0B" w:rsidRDefault="00165AE5" w:rsidP="00165AE5">
      <w:pPr>
        <w:ind w:firstLine="0"/>
        <w:jc w:val="center"/>
        <w:rPr>
          <w:rFonts w:asciiTheme="minorHAnsi" w:hAnsiTheme="minorHAnsi" w:cstheme="minorHAnsi"/>
        </w:rPr>
      </w:pPr>
    </w:p>
    <w:p w14:paraId="7983563A" w14:textId="77777777" w:rsidR="00165AE5" w:rsidRPr="00E33C0B" w:rsidRDefault="00165AE5" w:rsidP="00165AE5">
      <w:pPr>
        <w:ind w:firstLine="0"/>
        <w:jc w:val="center"/>
        <w:rPr>
          <w:rFonts w:asciiTheme="minorHAnsi" w:hAnsiTheme="minorHAnsi" w:cstheme="minorHAnsi"/>
        </w:rPr>
      </w:pPr>
    </w:p>
    <w:p w14:paraId="3E8FE5D5" w14:textId="77777777" w:rsidR="00165AE5" w:rsidRPr="00E33C0B" w:rsidRDefault="00165AE5" w:rsidP="00165AE5">
      <w:pPr>
        <w:ind w:firstLine="0"/>
        <w:jc w:val="center"/>
        <w:rPr>
          <w:rFonts w:asciiTheme="minorHAnsi" w:hAnsiTheme="minorHAnsi" w:cstheme="minorHAnsi"/>
        </w:rPr>
      </w:pPr>
    </w:p>
    <w:p w14:paraId="3170F279" w14:textId="77777777" w:rsidR="00165AE5" w:rsidRPr="00E33C0B" w:rsidRDefault="00165AE5" w:rsidP="00165AE5">
      <w:pPr>
        <w:ind w:firstLine="0"/>
        <w:jc w:val="center"/>
        <w:rPr>
          <w:rFonts w:asciiTheme="minorHAnsi" w:hAnsiTheme="minorHAnsi" w:cstheme="minorHAnsi"/>
        </w:rPr>
      </w:pPr>
    </w:p>
    <w:p w14:paraId="5512DA7B" w14:textId="77777777" w:rsidR="00165AE5" w:rsidRPr="00E33C0B" w:rsidRDefault="00165AE5" w:rsidP="00165AE5">
      <w:pPr>
        <w:ind w:firstLine="0"/>
        <w:jc w:val="center"/>
        <w:rPr>
          <w:rFonts w:asciiTheme="minorHAnsi" w:hAnsiTheme="minorHAnsi" w:cstheme="minorHAnsi"/>
        </w:rPr>
      </w:pPr>
    </w:p>
    <w:p w14:paraId="4F54884F" w14:textId="77777777" w:rsidR="00165AE5" w:rsidRPr="00E33C0B" w:rsidRDefault="00165AE5" w:rsidP="00165AE5">
      <w:pPr>
        <w:ind w:firstLine="0"/>
        <w:jc w:val="center"/>
        <w:rPr>
          <w:rFonts w:asciiTheme="minorHAnsi" w:hAnsiTheme="minorHAnsi" w:cstheme="minorHAnsi"/>
        </w:rPr>
      </w:pPr>
    </w:p>
    <w:p w14:paraId="78FE208D" w14:textId="77777777" w:rsidR="00165AE5" w:rsidRPr="00E33C0B" w:rsidRDefault="00165AE5" w:rsidP="00165AE5">
      <w:pPr>
        <w:ind w:firstLine="0"/>
        <w:jc w:val="center"/>
        <w:rPr>
          <w:rFonts w:asciiTheme="minorHAnsi" w:hAnsiTheme="minorHAnsi" w:cstheme="minorHAnsi"/>
        </w:rPr>
      </w:pPr>
    </w:p>
    <w:p w14:paraId="4833C9F7" w14:textId="77777777" w:rsidR="00165AE5" w:rsidRPr="00E33C0B" w:rsidRDefault="00165AE5" w:rsidP="00165AE5">
      <w:pPr>
        <w:ind w:firstLine="0"/>
        <w:jc w:val="center"/>
        <w:rPr>
          <w:rFonts w:asciiTheme="minorHAnsi" w:hAnsiTheme="minorHAnsi" w:cstheme="minorHAnsi"/>
        </w:rPr>
      </w:pPr>
    </w:p>
    <w:p w14:paraId="05D7F59B" w14:textId="77777777" w:rsidR="00165AE5" w:rsidRPr="00E33C0B" w:rsidRDefault="00165AE5" w:rsidP="00165AE5">
      <w:pPr>
        <w:ind w:firstLine="0"/>
        <w:jc w:val="center"/>
        <w:rPr>
          <w:rFonts w:asciiTheme="minorHAnsi" w:hAnsiTheme="minorHAnsi" w:cstheme="minorHAnsi"/>
        </w:rPr>
      </w:pPr>
    </w:p>
    <w:p w14:paraId="48F5EBDD" w14:textId="77777777" w:rsidR="00165AE5" w:rsidRPr="00E33C0B" w:rsidRDefault="00165AE5" w:rsidP="00165AE5">
      <w:pPr>
        <w:ind w:firstLine="0"/>
        <w:rPr>
          <w:rFonts w:asciiTheme="minorHAnsi" w:hAnsiTheme="minorHAnsi" w:cstheme="minorHAnsi"/>
        </w:rPr>
      </w:pPr>
      <w:r w:rsidRPr="00E33C0B">
        <w:rPr>
          <w:rFonts w:asciiTheme="minorHAnsi" w:hAnsiTheme="minorHAnsi" w:cstheme="minorHAnsi"/>
        </w:rPr>
        <w:t xml:space="preserve">© </w:t>
      </w:r>
      <w:r w:rsidRPr="00E33C0B">
        <w:rPr>
          <w:rFonts w:asciiTheme="minorHAnsi" w:hAnsiTheme="minorHAnsi" w:cstheme="minorHAnsi"/>
          <w:color w:val="0000FF"/>
        </w:rPr>
        <w:t>2021 Δημήτριος Παπαδόπουλος</w:t>
      </w:r>
    </w:p>
    <w:p w14:paraId="1D664BBD" w14:textId="77777777" w:rsidR="00165AE5" w:rsidRPr="00E33C0B" w:rsidRDefault="00165AE5" w:rsidP="00165AE5">
      <w:pPr>
        <w:ind w:firstLine="0"/>
        <w:rPr>
          <w:rFonts w:asciiTheme="minorHAnsi" w:hAnsiTheme="minorHAnsi" w:cstheme="minorHAnsi"/>
        </w:rPr>
      </w:pPr>
    </w:p>
    <w:p w14:paraId="78744BF4" w14:textId="77777777" w:rsidR="00165AE5" w:rsidRPr="00E33C0B" w:rsidRDefault="00165AE5" w:rsidP="00165AE5">
      <w:pPr>
        <w:ind w:firstLine="0"/>
        <w:rPr>
          <w:rFonts w:asciiTheme="minorHAnsi" w:hAnsiTheme="minorHAnsi" w:cstheme="minorHAnsi"/>
        </w:rPr>
      </w:pPr>
    </w:p>
    <w:p w14:paraId="2092B59F" w14:textId="77777777" w:rsidR="00165AE5" w:rsidRPr="00E33C0B" w:rsidRDefault="00165AE5" w:rsidP="00165AE5">
      <w:pPr>
        <w:ind w:firstLine="0"/>
        <w:rPr>
          <w:rFonts w:asciiTheme="minorHAnsi" w:hAnsiTheme="minorHAnsi" w:cstheme="minorHAnsi"/>
        </w:rPr>
      </w:pPr>
      <w:r w:rsidRPr="00E33C0B">
        <w:rPr>
          <w:rFonts w:asciiTheme="minorHAnsi" w:hAnsiTheme="minorHAnsi" w:cstheme="minorHAnsi"/>
        </w:rPr>
        <w:t>Η έγκριση της διπλωματικής εργασίας από το Τμήμα Πολιτικών Μηχανικών της Πολυτεχνικής Σχολής του Πανεπιστημίου Θεσσαλίας δεν υποδηλώνει αποδοχή των απόψεων του συγγραφέα (Ν. 5343/32 αρ. 202 παρ. 2).</w:t>
      </w:r>
    </w:p>
    <w:p w14:paraId="374E507B" w14:textId="77777777" w:rsidR="00165AE5" w:rsidRPr="00E33C0B" w:rsidRDefault="00165AE5" w:rsidP="00165AE5">
      <w:pPr>
        <w:ind w:firstLine="0"/>
        <w:rPr>
          <w:rFonts w:asciiTheme="minorHAnsi" w:hAnsiTheme="minorHAnsi" w:cstheme="minorHAnsi"/>
          <w:b/>
          <w:sz w:val="28"/>
          <w:szCs w:val="28"/>
        </w:rPr>
      </w:pPr>
      <w:r w:rsidRPr="00E33C0B">
        <w:rPr>
          <w:rFonts w:asciiTheme="minorHAnsi" w:hAnsiTheme="minorHAnsi" w:cstheme="minorHAnsi"/>
        </w:rPr>
        <w:br w:type="page"/>
      </w:r>
      <w:r w:rsidRPr="00E33C0B">
        <w:rPr>
          <w:rFonts w:asciiTheme="minorHAnsi" w:hAnsiTheme="minorHAnsi" w:cstheme="minorHAnsi"/>
          <w:b/>
          <w:sz w:val="28"/>
          <w:szCs w:val="28"/>
        </w:rPr>
        <w:lastRenderedPageBreak/>
        <w:t>Εγκρίθηκε από τα Μέλη της Τριμελούς Εξεταστικής Επιτροπής:</w:t>
      </w:r>
    </w:p>
    <w:p w14:paraId="52724F9B" w14:textId="77777777" w:rsidR="00165AE5" w:rsidRPr="00E33C0B" w:rsidRDefault="00165AE5" w:rsidP="00165AE5">
      <w:pPr>
        <w:jc w:val="center"/>
        <w:rPr>
          <w:rFonts w:asciiTheme="minorHAnsi" w:hAnsiTheme="minorHAnsi" w:cstheme="minorHAnsi"/>
          <w:b/>
          <w:sz w:val="28"/>
          <w:szCs w:val="28"/>
        </w:rPr>
      </w:pPr>
    </w:p>
    <w:p w14:paraId="0664CDBF" w14:textId="77777777" w:rsidR="00165AE5" w:rsidRPr="00E33C0B" w:rsidRDefault="00165AE5" w:rsidP="00165AE5">
      <w:pPr>
        <w:ind w:firstLine="0"/>
        <w:rPr>
          <w:rFonts w:asciiTheme="minorHAnsi" w:hAnsiTheme="minorHAnsi" w:cstheme="minorHAnsi"/>
        </w:rPr>
      </w:pPr>
    </w:p>
    <w:p w14:paraId="6435C318" w14:textId="77777777" w:rsidR="00165AE5" w:rsidRPr="00E33C0B" w:rsidRDefault="00165AE5" w:rsidP="00A3451C">
      <w:pPr>
        <w:spacing w:line="276" w:lineRule="auto"/>
        <w:ind w:firstLine="0"/>
        <w:rPr>
          <w:rFonts w:asciiTheme="minorHAnsi" w:hAnsiTheme="minorHAnsi" w:cstheme="minorHAnsi"/>
          <w:color w:val="0000FF"/>
        </w:rPr>
      </w:pPr>
      <w:r w:rsidRPr="00E33C0B">
        <w:rPr>
          <w:rFonts w:asciiTheme="minorHAnsi" w:hAnsiTheme="minorHAnsi" w:cstheme="minorHAnsi"/>
        </w:rPr>
        <w:t>Πρώτος Εξεταστής</w:t>
      </w:r>
      <w:r w:rsidRPr="00E33C0B">
        <w:rPr>
          <w:rFonts w:asciiTheme="minorHAnsi" w:hAnsiTheme="minorHAnsi" w:cstheme="minorHAnsi"/>
        </w:rPr>
        <w:tab/>
      </w:r>
      <w:r w:rsidRPr="00E33C0B">
        <w:rPr>
          <w:rFonts w:asciiTheme="minorHAnsi" w:hAnsiTheme="minorHAnsi" w:cstheme="minorHAnsi"/>
          <w:color w:val="0000FF"/>
        </w:rPr>
        <w:t>Δρ. Γεώργιος Δημητρίου</w:t>
      </w:r>
    </w:p>
    <w:p w14:paraId="7D8A5E16" w14:textId="77777777" w:rsidR="00165AE5" w:rsidRPr="00E33C0B" w:rsidRDefault="00165AE5" w:rsidP="00A3451C">
      <w:pPr>
        <w:spacing w:line="276" w:lineRule="auto"/>
        <w:ind w:left="2127" w:hanging="2127"/>
        <w:rPr>
          <w:rFonts w:asciiTheme="minorHAnsi" w:hAnsiTheme="minorHAnsi" w:cstheme="minorHAnsi"/>
          <w:color w:val="0000FF"/>
        </w:rPr>
      </w:pPr>
      <w:r w:rsidRPr="00E33C0B">
        <w:rPr>
          <w:rFonts w:asciiTheme="minorHAnsi" w:hAnsiTheme="minorHAnsi" w:cstheme="minorHAnsi"/>
        </w:rPr>
        <w:t>(Επιβλέπων)</w:t>
      </w:r>
      <w:r w:rsidRPr="00E33C0B">
        <w:rPr>
          <w:rFonts w:asciiTheme="minorHAnsi" w:hAnsiTheme="minorHAnsi" w:cstheme="minorHAnsi"/>
          <w:color w:val="0000FF"/>
        </w:rPr>
        <w:tab/>
        <w:t>Αναπληρωτής Καθηγητής, Τμήμα Πολιτικών Μηχανικών, Πανεπιστήμιο Θεσσαλίας</w:t>
      </w:r>
    </w:p>
    <w:p w14:paraId="40486130" w14:textId="77777777" w:rsidR="00165AE5" w:rsidRPr="00E33C0B" w:rsidRDefault="00165AE5" w:rsidP="00A3451C">
      <w:pPr>
        <w:spacing w:line="276" w:lineRule="auto"/>
        <w:ind w:firstLine="0"/>
        <w:rPr>
          <w:rFonts w:asciiTheme="minorHAnsi" w:hAnsiTheme="minorHAnsi" w:cstheme="minorHAnsi"/>
        </w:rPr>
      </w:pPr>
    </w:p>
    <w:p w14:paraId="33C53732" w14:textId="77777777" w:rsidR="00165AE5" w:rsidRPr="00E33C0B" w:rsidRDefault="00165AE5" w:rsidP="00A3451C">
      <w:pPr>
        <w:spacing w:line="276" w:lineRule="auto"/>
        <w:ind w:firstLine="0"/>
        <w:rPr>
          <w:rFonts w:asciiTheme="minorHAnsi" w:hAnsiTheme="minorHAnsi" w:cstheme="minorHAnsi"/>
        </w:rPr>
      </w:pPr>
    </w:p>
    <w:p w14:paraId="2FE33AF4" w14:textId="77777777" w:rsidR="00165AE5" w:rsidRPr="00E33C0B" w:rsidRDefault="00165AE5" w:rsidP="00A3451C">
      <w:pPr>
        <w:spacing w:line="276" w:lineRule="auto"/>
        <w:ind w:firstLine="0"/>
        <w:rPr>
          <w:rFonts w:asciiTheme="minorHAnsi" w:hAnsiTheme="minorHAnsi" w:cstheme="minorHAnsi"/>
        </w:rPr>
      </w:pPr>
    </w:p>
    <w:p w14:paraId="3B59688D" w14:textId="77777777" w:rsidR="00165AE5" w:rsidRPr="00E33C0B" w:rsidRDefault="00165AE5" w:rsidP="00A3451C">
      <w:pPr>
        <w:spacing w:line="276" w:lineRule="auto"/>
        <w:ind w:firstLine="0"/>
        <w:rPr>
          <w:rFonts w:asciiTheme="minorHAnsi" w:hAnsiTheme="minorHAnsi" w:cstheme="minorHAnsi"/>
          <w:color w:val="0000FF"/>
        </w:rPr>
      </w:pPr>
      <w:r w:rsidRPr="00E33C0B">
        <w:rPr>
          <w:rFonts w:asciiTheme="minorHAnsi" w:hAnsiTheme="minorHAnsi" w:cstheme="minorHAnsi"/>
        </w:rPr>
        <w:t>Δεύτερος Εξεταστής</w:t>
      </w:r>
      <w:r w:rsidRPr="00E33C0B">
        <w:rPr>
          <w:rFonts w:asciiTheme="minorHAnsi" w:hAnsiTheme="minorHAnsi" w:cstheme="minorHAnsi"/>
        </w:rPr>
        <w:tab/>
      </w:r>
      <w:r w:rsidRPr="00E33C0B">
        <w:rPr>
          <w:rFonts w:asciiTheme="minorHAnsi" w:hAnsiTheme="minorHAnsi" w:cstheme="minorHAnsi"/>
          <w:color w:val="0000FF"/>
        </w:rPr>
        <w:t>Δρ. Αικατερίνη Πανοπούλου</w:t>
      </w:r>
    </w:p>
    <w:p w14:paraId="700CAEC1" w14:textId="77777777" w:rsidR="00165AE5" w:rsidRPr="00E33C0B" w:rsidRDefault="00165AE5" w:rsidP="00A3451C">
      <w:pPr>
        <w:spacing w:line="276" w:lineRule="auto"/>
        <w:ind w:left="2160" w:firstLine="0"/>
        <w:rPr>
          <w:rFonts w:asciiTheme="minorHAnsi" w:hAnsiTheme="minorHAnsi" w:cstheme="minorHAnsi"/>
          <w:color w:val="0000FF"/>
        </w:rPr>
      </w:pPr>
      <w:r w:rsidRPr="00E33C0B">
        <w:rPr>
          <w:rFonts w:asciiTheme="minorHAnsi" w:hAnsiTheme="minorHAnsi" w:cstheme="minorHAnsi"/>
          <w:color w:val="0000FF"/>
        </w:rPr>
        <w:t>Επίκουρη Καθηγήτρια, Τμήμα Πολιτικών Μηχανικών, Αριστοτέλειο Πανεπιστήμιο Θεσσαλονίκης</w:t>
      </w:r>
    </w:p>
    <w:p w14:paraId="31991188" w14:textId="77777777" w:rsidR="00165AE5" w:rsidRPr="00E33C0B" w:rsidRDefault="00165AE5" w:rsidP="00A3451C">
      <w:pPr>
        <w:spacing w:line="276" w:lineRule="auto"/>
        <w:ind w:firstLine="0"/>
        <w:rPr>
          <w:rFonts w:asciiTheme="minorHAnsi" w:hAnsiTheme="minorHAnsi" w:cstheme="minorHAnsi"/>
        </w:rPr>
      </w:pPr>
    </w:p>
    <w:p w14:paraId="58426C24" w14:textId="77777777" w:rsidR="00165AE5" w:rsidRPr="00E33C0B" w:rsidRDefault="00165AE5" w:rsidP="00A3451C">
      <w:pPr>
        <w:spacing w:line="276" w:lineRule="auto"/>
        <w:ind w:firstLine="0"/>
        <w:rPr>
          <w:rFonts w:asciiTheme="minorHAnsi" w:hAnsiTheme="minorHAnsi" w:cstheme="minorHAnsi"/>
        </w:rPr>
      </w:pPr>
    </w:p>
    <w:p w14:paraId="073B83D6" w14:textId="77777777" w:rsidR="00165AE5" w:rsidRPr="00E33C0B" w:rsidRDefault="00165AE5" w:rsidP="00A3451C">
      <w:pPr>
        <w:spacing w:line="276" w:lineRule="auto"/>
        <w:ind w:firstLine="0"/>
        <w:rPr>
          <w:rFonts w:asciiTheme="minorHAnsi" w:hAnsiTheme="minorHAnsi" w:cstheme="minorHAnsi"/>
        </w:rPr>
      </w:pPr>
    </w:p>
    <w:p w14:paraId="113D6BA8" w14:textId="7AD92711" w:rsidR="00165AE5" w:rsidRPr="00E33C0B" w:rsidRDefault="00165AE5" w:rsidP="00A3451C">
      <w:pPr>
        <w:spacing w:line="276" w:lineRule="auto"/>
        <w:ind w:firstLine="0"/>
        <w:rPr>
          <w:rFonts w:asciiTheme="minorHAnsi" w:hAnsiTheme="minorHAnsi" w:cstheme="minorHAnsi"/>
          <w:color w:val="0000FF"/>
        </w:rPr>
      </w:pPr>
      <w:r w:rsidRPr="00E33C0B">
        <w:rPr>
          <w:rFonts w:asciiTheme="minorHAnsi" w:hAnsiTheme="minorHAnsi" w:cstheme="minorHAnsi"/>
        </w:rPr>
        <w:t>Τρίτος Εξεταστής</w:t>
      </w:r>
      <w:r w:rsidRPr="00E33C0B">
        <w:rPr>
          <w:rFonts w:asciiTheme="minorHAnsi" w:hAnsiTheme="minorHAnsi" w:cstheme="minorHAnsi"/>
        </w:rPr>
        <w:tab/>
      </w:r>
      <w:r w:rsidRPr="00E33C0B">
        <w:rPr>
          <w:rFonts w:asciiTheme="minorHAnsi" w:hAnsiTheme="minorHAnsi" w:cstheme="minorHAnsi"/>
          <w:color w:val="0000FF"/>
        </w:rPr>
        <w:t>Δρ. Αθανάσιος Γεωργ</w:t>
      </w:r>
      <w:r w:rsidR="00FA7140" w:rsidRPr="00E33C0B">
        <w:rPr>
          <w:rFonts w:asciiTheme="minorHAnsi" w:hAnsiTheme="minorHAnsi" w:cstheme="minorHAnsi"/>
          <w:color w:val="0000FF"/>
        </w:rPr>
        <w:t>όπουλος</w:t>
      </w:r>
    </w:p>
    <w:p w14:paraId="7C57C75F" w14:textId="77777777" w:rsidR="00165AE5" w:rsidRPr="00E33C0B" w:rsidRDefault="00165AE5" w:rsidP="00A3451C">
      <w:pPr>
        <w:spacing w:line="276" w:lineRule="auto"/>
        <w:ind w:left="2160" w:firstLine="0"/>
        <w:rPr>
          <w:rFonts w:asciiTheme="minorHAnsi" w:hAnsiTheme="minorHAnsi" w:cstheme="minorHAnsi"/>
          <w:color w:val="0000FF"/>
        </w:rPr>
      </w:pPr>
      <w:r w:rsidRPr="00E33C0B">
        <w:rPr>
          <w:rFonts w:asciiTheme="minorHAnsi" w:hAnsiTheme="minorHAnsi" w:cstheme="minorHAnsi"/>
          <w:color w:val="0000FF"/>
        </w:rPr>
        <w:t>Επίκουρος Καθηγητής, Τμήμα Πολιτικών Μηχανικών, Πανεπιστήμιο Θεσσαλίας</w:t>
      </w:r>
    </w:p>
    <w:p w14:paraId="1F15A09D" w14:textId="77777777" w:rsidR="00A3451C" w:rsidRDefault="00165AE5" w:rsidP="00A3451C">
      <w:pPr>
        <w:spacing w:line="240" w:lineRule="auto"/>
        <w:ind w:firstLine="0"/>
        <w:jc w:val="center"/>
        <w:rPr>
          <w:rFonts w:asciiTheme="minorHAnsi" w:hAnsiTheme="minorHAnsi" w:cstheme="minorHAnsi"/>
          <w:b/>
          <w:sz w:val="32"/>
          <w:szCs w:val="32"/>
        </w:rPr>
      </w:pPr>
      <w:r w:rsidRPr="00E33C0B">
        <w:rPr>
          <w:rFonts w:asciiTheme="minorHAnsi" w:hAnsiTheme="minorHAnsi" w:cstheme="minorHAnsi"/>
        </w:rPr>
        <w:br w:type="page"/>
      </w:r>
      <w:r w:rsidR="0094077D" w:rsidRPr="00E33C0B">
        <w:rPr>
          <w:rFonts w:asciiTheme="minorHAnsi" w:hAnsiTheme="minorHAnsi" w:cstheme="minorHAnsi"/>
          <w:b/>
          <w:sz w:val="32"/>
          <w:szCs w:val="32"/>
        </w:rPr>
        <w:lastRenderedPageBreak/>
        <w:t xml:space="preserve">Πρόλογος ή </w:t>
      </w:r>
      <w:r w:rsidRPr="00E33C0B">
        <w:rPr>
          <w:rFonts w:asciiTheme="minorHAnsi" w:hAnsiTheme="minorHAnsi" w:cstheme="minorHAnsi"/>
          <w:b/>
          <w:sz w:val="32"/>
          <w:szCs w:val="32"/>
        </w:rPr>
        <w:t>Ευχαριστίες</w:t>
      </w:r>
      <w:r w:rsidR="0094077D" w:rsidRPr="00E33C0B">
        <w:rPr>
          <w:rFonts w:asciiTheme="minorHAnsi" w:hAnsiTheme="minorHAnsi" w:cstheme="minorHAnsi"/>
          <w:b/>
          <w:sz w:val="32"/>
          <w:szCs w:val="32"/>
        </w:rPr>
        <w:t xml:space="preserve"> </w:t>
      </w:r>
    </w:p>
    <w:p w14:paraId="4E888252" w14:textId="3E27FCAF" w:rsidR="00165AE5" w:rsidRPr="00E33C0B" w:rsidRDefault="00A3451C" w:rsidP="00A3451C">
      <w:pPr>
        <w:spacing w:line="240" w:lineRule="auto"/>
        <w:ind w:firstLine="0"/>
        <w:jc w:val="center"/>
        <w:rPr>
          <w:rFonts w:asciiTheme="minorHAnsi" w:hAnsiTheme="minorHAnsi" w:cstheme="minorHAnsi"/>
          <w:color w:val="0000FF"/>
          <w:sz w:val="32"/>
          <w:szCs w:val="32"/>
        </w:rPr>
      </w:pPr>
      <w:r w:rsidRPr="00A3451C">
        <w:rPr>
          <w:rFonts w:asciiTheme="minorHAnsi" w:hAnsiTheme="minorHAnsi" w:cstheme="minorHAnsi"/>
          <w:sz w:val="22"/>
          <w:szCs w:val="32"/>
        </w:rPr>
        <w:t>(παρακαλώ επιλέξτε ένα από τα δύο)</w:t>
      </w:r>
    </w:p>
    <w:p w14:paraId="58396DF4" w14:textId="0625351B" w:rsidR="00A3451C" w:rsidRPr="00A3451C" w:rsidRDefault="00A3451C" w:rsidP="00A3451C">
      <w:pPr>
        <w:ind w:firstLine="0"/>
        <w:jc w:val="center"/>
        <w:rPr>
          <w:rFonts w:asciiTheme="minorHAnsi" w:hAnsiTheme="minorHAnsi" w:cstheme="minorHAnsi"/>
        </w:rPr>
      </w:pPr>
      <w:r>
        <w:rPr>
          <w:rFonts w:asciiTheme="minorHAnsi" w:hAnsiTheme="minorHAnsi" w:cstheme="minorHAnsi"/>
        </w:rPr>
        <w:t>(Η παρακάτω παράγραφος αποτελεί παράδειγμα Ευχαριστιών και δεν είναι δεσμευτική για τον</w:t>
      </w:r>
      <w:r w:rsidR="00E100CD">
        <w:rPr>
          <w:rFonts w:asciiTheme="minorHAnsi" w:hAnsiTheme="minorHAnsi" w:cstheme="minorHAnsi"/>
        </w:rPr>
        <w:t>/τη</w:t>
      </w:r>
      <w:r>
        <w:rPr>
          <w:rFonts w:asciiTheme="minorHAnsi" w:hAnsiTheme="minorHAnsi" w:cstheme="minorHAnsi"/>
        </w:rPr>
        <w:t xml:space="preserve"> συγγραφέα)</w:t>
      </w:r>
    </w:p>
    <w:p w14:paraId="65FC5289" w14:textId="3EFF0396" w:rsidR="00165AE5" w:rsidRPr="00E33C0B" w:rsidRDefault="00165AE5" w:rsidP="00165AE5">
      <w:pPr>
        <w:ind w:firstLine="0"/>
        <w:rPr>
          <w:rFonts w:asciiTheme="minorHAnsi" w:hAnsiTheme="minorHAnsi" w:cstheme="minorHAnsi"/>
        </w:rPr>
      </w:pPr>
      <w:r w:rsidRPr="00E33C0B">
        <w:rPr>
          <w:rFonts w:asciiTheme="minorHAnsi" w:hAnsiTheme="minorHAnsi" w:cstheme="minorHAnsi"/>
        </w:rPr>
        <w:t>Πρώτα απ’ όλα, θέλω να ευχαριστήσω τον επιβλέποντα της διπλωματικής εργασίας μου</w:t>
      </w:r>
      <w:r w:rsidRPr="00E33C0B">
        <w:rPr>
          <w:rFonts w:asciiTheme="minorHAnsi" w:hAnsiTheme="minorHAnsi" w:cstheme="minorHAnsi"/>
          <w:lang w:eastAsia="el-GR"/>
        </w:rPr>
        <w:t xml:space="preserve">, Αναπληρωτή Καθηγητή κ. ΧΧΧ ΧΧΧ, για την πολύτιμη βοήθεια και καθοδήγησή του κατά τη διάρκεια της δουλειάς μου. Επίσης, είμαι ευγνώμων στα υπόλοιπα μέλη της εξεταστικής επιτροπής της διπλωματικής εργασίας μου, Καθηγητές κκ. ΧΧΧ ΧΧΧ και ΧΧΧ ΧΧΧ για την προσεκτική ανάγνωση της εργασίας μου και για τις πολύτιμες υποδείξεις τους. Οφείλω ευχαριστίες στον Καθηγητή κ. ΧΧΧ ΧΧΧ του </w:t>
      </w:r>
      <w:r w:rsidRPr="00E33C0B">
        <w:rPr>
          <w:rFonts w:asciiTheme="minorHAnsi" w:hAnsiTheme="minorHAnsi" w:cstheme="minorHAnsi"/>
        </w:rPr>
        <w:t xml:space="preserve">Department of </w:t>
      </w:r>
      <w:r w:rsidRPr="00E33C0B">
        <w:rPr>
          <w:rFonts w:asciiTheme="minorHAnsi" w:hAnsiTheme="minorHAnsi" w:cstheme="minorHAnsi"/>
          <w:lang w:val="en-US"/>
        </w:rPr>
        <w:t>Civil</w:t>
      </w:r>
      <w:r w:rsidRPr="00E33C0B">
        <w:rPr>
          <w:rFonts w:asciiTheme="minorHAnsi" w:hAnsiTheme="minorHAnsi" w:cstheme="minorHAnsi"/>
        </w:rPr>
        <w:t xml:space="preserve"> Engineering του Imperial College London της Μ. Βρετανίας</w:t>
      </w:r>
      <w:r w:rsidRPr="00E33C0B">
        <w:rPr>
          <w:rFonts w:asciiTheme="minorHAnsi" w:hAnsiTheme="minorHAnsi" w:cstheme="minorHAnsi"/>
          <w:lang w:eastAsia="el-GR"/>
        </w:rPr>
        <w:t xml:space="preserve">, που μου υπέδειξε την προσεγγιστική μέθοδο που ανέπτυξα στο Κεφάλαιο 5. Ευχαριστώ τους συναδέλφους μου XXX XXX και XXX XXX για την πολύτιμη βοήθειά τους στον προγραμματισμό με Matlab, και τους XXX XXX, XXX XXX και XXX XXX για την συνδρομή τους στις προσομοιώσεις του Κεφαλαίου 2. Ευχαριστώ τους φίλους(ες) μου ΧΧΧ ΧΧΧ, ΧΧΧ ΧΧΧ και ΧΧΧ ΧΧΧ για την ηθική υποστήριξή τους. Επίσης, ευχαριστώ την ΧΧΧ ΧΧΧ για την κατανόησή της, ιδιαίτερα κατά τη διάρκεια των τελευταίων μηνών της προσπάθειάς μου. Πάνω απ’ όλα, είμαι ευγνώμων στους γονείς μου, Γεώργιο και Μαρία Παπαδοπούλου για την ολόψυχη αγάπη και υποστήριξή τους όλα αυτά τα χρόνια. Αφιερώνω αυτή την εργασία στην μητέρα μου και στον πατέρα μου. </w:t>
      </w:r>
    </w:p>
    <w:p w14:paraId="306C9024" w14:textId="77777777" w:rsidR="00A3451C" w:rsidRDefault="00A3451C" w:rsidP="00A3451C">
      <w:pPr>
        <w:ind w:firstLine="0"/>
        <w:jc w:val="right"/>
        <w:rPr>
          <w:rFonts w:asciiTheme="minorHAnsi" w:hAnsiTheme="minorHAnsi" w:cstheme="minorHAnsi"/>
        </w:rPr>
      </w:pPr>
    </w:p>
    <w:p w14:paraId="1BF74E4E" w14:textId="67472BEA" w:rsidR="00165AE5" w:rsidRPr="00E33C0B" w:rsidRDefault="00165AE5" w:rsidP="00A3451C">
      <w:pPr>
        <w:ind w:firstLine="0"/>
        <w:jc w:val="right"/>
        <w:rPr>
          <w:rFonts w:asciiTheme="minorHAnsi" w:hAnsiTheme="minorHAnsi" w:cstheme="minorHAnsi"/>
        </w:rPr>
      </w:pPr>
      <w:r w:rsidRPr="00E33C0B">
        <w:rPr>
          <w:rFonts w:asciiTheme="minorHAnsi" w:hAnsiTheme="minorHAnsi" w:cstheme="minorHAnsi"/>
        </w:rPr>
        <w:t xml:space="preserve">Δημήτριος Παπαδόπουλος </w:t>
      </w:r>
      <w:r w:rsidRPr="00E33C0B">
        <w:rPr>
          <w:rFonts w:asciiTheme="minorHAnsi" w:hAnsiTheme="minorHAnsi" w:cstheme="minorHAnsi"/>
        </w:rPr>
        <w:br w:type="page"/>
      </w:r>
    </w:p>
    <w:p w14:paraId="4CD579BC" w14:textId="19E092C3" w:rsidR="00165AE5" w:rsidRPr="00E100CD" w:rsidRDefault="00E100CD" w:rsidP="00165AE5">
      <w:pPr>
        <w:ind w:firstLine="0"/>
        <w:jc w:val="center"/>
        <w:rPr>
          <w:rFonts w:asciiTheme="minorHAnsi" w:hAnsiTheme="minorHAnsi" w:cstheme="minorHAnsi"/>
          <w:b/>
          <w:color w:val="0000FF"/>
          <w:sz w:val="28"/>
          <w:szCs w:val="28"/>
        </w:rPr>
      </w:pPr>
      <w:r>
        <w:rPr>
          <w:rFonts w:asciiTheme="minorHAnsi" w:hAnsiTheme="minorHAnsi" w:cstheme="minorHAnsi"/>
          <w:b/>
          <w:color w:val="0000FF"/>
          <w:sz w:val="32"/>
          <w:szCs w:val="32"/>
        </w:rPr>
        <w:lastRenderedPageBreak/>
        <w:t>ΤΙΤΛΟΣ ΔΙΠΛΩΜΑΤΙΚΗΣ ΕΡΓΑΣΙΑΣ</w:t>
      </w:r>
    </w:p>
    <w:p w14:paraId="34AC0387" w14:textId="77777777" w:rsidR="00165AE5" w:rsidRPr="00E33C0B" w:rsidRDefault="00165AE5" w:rsidP="00165AE5">
      <w:pPr>
        <w:ind w:firstLine="0"/>
        <w:jc w:val="center"/>
        <w:rPr>
          <w:rFonts w:asciiTheme="minorHAnsi" w:hAnsiTheme="minorHAnsi" w:cstheme="minorHAnsi"/>
          <w:color w:val="0000FF"/>
        </w:rPr>
      </w:pPr>
    </w:p>
    <w:p w14:paraId="461030E7" w14:textId="77777777" w:rsidR="00165AE5" w:rsidRPr="00E33C0B" w:rsidRDefault="00165AE5" w:rsidP="00165AE5">
      <w:pPr>
        <w:ind w:firstLine="0"/>
        <w:jc w:val="center"/>
        <w:rPr>
          <w:rFonts w:asciiTheme="minorHAnsi" w:hAnsiTheme="minorHAnsi" w:cstheme="minorHAnsi"/>
          <w:color w:val="0000FF"/>
        </w:rPr>
      </w:pPr>
      <w:r w:rsidRPr="00E33C0B">
        <w:rPr>
          <w:rFonts w:asciiTheme="minorHAnsi" w:hAnsiTheme="minorHAnsi" w:cstheme="minorHAnsi"/>
          <w:color w:val="0000FF"/>
        </w:rPr>
        <w:t xml:space="preserve">Δημήτριος Παπαδόπουλος </w:t>
      </w:r>
    </w:p>
    <w:p w14:paraId="7630E61B" w14:textId="77777777" w:rsidR="00165AE5" w:rsidRPr="00E33C0B" w:rsidRDefault="00165AE5" w:rsidP="00165AE5">
      <w:pPr>
        <w:ind w:firstLine="0"/>
        <w:jc w:val="center"/>
        <w:rPr>
          <w:rFonts w:asciiTheme="minorHAnsi" w:hAnsiTheme="minorHAnsi" w:cstheme="minorHAnsi"/>
          <w:color w:val="0000FF"/>
        </w:rPr>
      </w:pPr>
      <w:r w:rsidRPr="00E33C0B">
        <w:rPr>
          <w:rFonts w:asciiTheme="minorHAnsi" w:hAnsiTheme="minorHAnsi" w:cstheme="minorHAnsi"/>
          <w:color w:val="0000FF"/>
        </w:rPr>
        <w:t>Πανεπιστήμιο Θεσσαλίας, Τμήμα Πολιτικών Μηχανικών, 2021</w:t>
      </w:r>
    </w:p>
    <w:p w14:paraId="4CF891FE" w14:textId="77777777" w:rsidR="00165AE5" w:rsidRPr="00E33C0B" w:rsidRDefault="00165AE5" w:rsidP="00165AE5">
      <w:pPr>
        <w:ind w:firstLine="0"/>
        <w:jc w:val="center"/>
        <w:rPr>
          <w:rFonts w:asciiTheme="minorHAnsi" w:hAnsiTheme="minorHAnsi" w:cstheme="minorHAnsi"/>
        </w:rPr>
      </w:pPr>
    </w:p>
    <w:p w14:paraId="7705A499" w14:textId="7AB94282" w:rsidR="00165AE5" w:rsidRPr="00E33C0B" w:rsidRDefault="00165AE5" w:rsidP="00165AE5">
      <w:pPr>
        <w:ind w:firstLine="0"/>
        <w:jc w:val="center"/>
        <w:rPr>
          <w:rFonts w:asciiTheme="minorHAnsi" w:hAnsiTheme="minorHAnsi" w:cstheme="minorHAnsi"/>
        </w:rPr>
      </w:pPr>
      <w:r w:rsidRPr="00E33C0B">
        <w:rPr>
          <w:rFonts w:asciiTheme="minorHAnsi" w:hAnsiTheme="minorHAnsi" w:cstheme="minorHAnsi"/>
        </w:rPr>
        <w:t xml:space="preserve">Επιβλέπων Καθηγητής: </w:t>
      </w:r>
      <w:r w:rsidRPr="00E33C0B">
        <w:rPr>
          <w:rFonts w:asciiTheme="minorHAnsi" w:hAnsiTheme="minorHAnsi" w:cstheme="minorHAnsi"/>
          <w:color w:val="0000FF"/>
          <w:lang w:eastAsia="el-GR"/>
        </w:rPr>
        <w:t>ΧΧΧ ΧΧΧ</w:t>
      </w:r>
      <w:r w:rsidRPr="00E33C0B">
        <w:rPr>
          <w:rFonts w:asciiTheme="minorHAnsi" w:hAnsiTheme="minorHAnsi" w:cstheme="minorHAnsi"/>
          <w:color w:val="0000FF"/>
        </w:rPr>
        <w:t xml:space="preserve">, Αναπληρωτής Καθηγητής </w:t>
      </w:r>
    </w:p>
    <w:p w14:paraId="2E886DEE" w14:textId="77777777" w:rsidR="00165AE5" w:rsidRPr="00E33C0B" w:rsidRDefault="00165AE5" w:rsidP="00165AE5">
      <w:pPr>
        <w:ind w:firstLine="0"/>
        <w:jc w:val="center"/>
        <w:rPr>
          <w:rFonts w:asciiTheme="minorHAnsi" w:hAnsiTheme="minorHAnsi" w:cstheme="minorHAnsi"/>
        </w:rPr>
      </w:pPr>
    </w:p>
    <w:p w14:paraId="42EE101D" w14:textId="77777777" w:rsidR="00165AE5" w:rsidRPr="00E33C0B" w:rsidRDefault="00165AE5" w:rsidP="00165AE5">
      <w:pPr>
        <w:ind w:firstLine="0"/>
        <w:jc w:val="center"/>
        <w:rPr>
          <w:rFonts w:asciiTheme="minorHAnsi" w:hAnsiTheme="minorHAnsi" w:cstheme="minorHAnsi"/>
          <w:b/>
          <w:sz w:val="32"/>
          <w:szCs w:val="32"/>
        </w:rPr>
      </w:pPr>
      <w:r w:rsidRPr="00E33C0B">
        <w:rPr>
          <w:rFonts w:asciiTheme="minorHAnsi" w:hAnsiTheme="minorHAnsi" w:cstheme="minorHAnsi"/>
          <w:b/>
          <w:sz w:val="32"/>
          <w:szCs w:val="32"/>
        </w:rPr>
        <w:t>Περίληψη</w:t>
      </w:r>
    </w:p>
    <w:p w14:paraId="6259A1C1" w14:textId="77777777" w:rsidR="00165AE5" w:rsidRPr="00E33C0B" w:rsidRDefault="00165AE5" w:rsidP="00E100CD">
      <w:pPr>
        <w:ind w:firstLine="0"/>
        <w:rPr>
          <w:rFonts w:asciiTheme="minorHAnsi" w:hAnsiTheme="minorHAnsi" w:cstheme="minorHAnsi"/>
          <w:sz w:val="22"/>
          <w:szCs w:val="22"/>
        </w:rPr>
      </w:pPr>
      <w:r w:rsidRPr="00E33C0B">
        <w:rPr>
          <w:rFonts w:asciiTheme="minorHAnsi" w:hAnsiTheme="minorHAnsi" w:cstheme="minorHAnsi"/>
          <w:sz w:val="22"/>
          <w:szCs w:val="22"/>
        </w:rPr>
        <w:t xml:space="preserve">Η περίληψη πρέπει να περιοριστεί σε 150 λέξεις γραμμένες σε </w:t>
      </w:r>
      <w:r w:rsidRPr="00E33C0B">
        <w:rPr>
          <w:rFonts w:asciiTheme="minorHAnsi" w:hAnsiTheme="minorHAnsi" w:cstheme="minorHAnsi"/>
          <w:sz w:val="22"/>
          <w:szCs w:val="22"/>
          <w:lang w:val="en-US"/>
        </w:rPr>
        <w:t>TIMES</w:t>
      </w:r>
      <w:r w:rsidRPr="00E33C0B">
        <w:rPr>
          <w:rFonts w:asciiTheme="minorHAnsi" w:hAnsiTheme="minorHAnsi" w:cstheme="minorHAnsi"/>
          <w:sz w:val="22"/>
          <w:szCs w:val="22"/>
        </w:rPr>
        <w:t xml:space="preserve"> </w:t>
      </w:r>
      <w:r w:rsidRPr="00E33C0B">
        <w:rPr>
          <w:rFonts w:asciiTheme="minorHAnsi" w:hAnsiTheme="minorHAnsi" w:cstheme="minorHAnsi"/>
          <w:sz w:val="22"/>
          <w:szCs w:val="22"/>
          <w:lang w:val="en-US"/>
        </w:rPr>
        <w:t>NEW</w:t>
      </w:r>
      <w:r w:rsidRPr="00E33C0B">
        <w:rPr>
          <w:rFonts w:asciiTheme="minorHAnsi" w:hAnsiTheme="minorHAnsi" w:cstheme="minorHAnsi"/>
          <w:sz w:val="22"/>
          <w:szCs w:val="22"/>
        </w:rPr>
        <w:t xml:space="preserve"> </w:t>
      </w:r>
      <w:r w:rsidRPr="00E33C0B">
        <w:rPr>
          <w:rFonts w:asciiTheme="minorHAnsi" w:hAnsiTheme="minorHAnsi" w:cstheme="minorHAnsi"/>
          <w:sz w:val="22"/>
          <w:szCs w:val="22"/>
          <w:lang w:val="en-US"/>
        </w:rPr>
        <w:t>ROMAN</w:t>
      </w:r>
      <w:r w:rsidRPr="00E33C0B">
        <w:rPr>
          <w:rFonts w:asciiTheme="minorHAnsi" w:hAnsiTheme="minorHAnsi" w:cstheme="minorHAnsi"/>
          <w:sz w:val="22"/>
          <w:szCs w:val="22"/>
        </w:rPr>
        <w:t xml:space="preserve"> 11</w:t>
      </w:r>
      <w:proofErr w:type="spellStart"/>
      <w:r w:rsidRPr="00E33C0B">
        <w:rPr>
          <w:rFonts w:asciiTheme="minorHAnsi" w:hAnsiTheme="minorHAnsi" w:cstheme="minorHAnsi"/>
          <w:sz w:val="22"/>
          <w:szCs w:val="22"/>
          <w:lang w:val="en-US"/>
        </w:rPr>
        <w:t>pt</w:t>
      </w:r>
      <w:proofErr w:type="spellEnd"/>
      <w:r w:rsidRPr="00E33C0B">
        <w:rPr>
          <w:rFonts w:asciiTheme="minorHAnsi" w:hAnsiTheme="minorHAnsi" w:cstheme="minorHAnsi"/>
          <w:sz w:val="22"/>
          <w:szCs w:val="22"/>
        </w:rPr>
        <w:t>. Σε αυτές τις 150 λέξεις πρέπει να προσδιορίζονται οι στόχοι, η μεθοδολογία, η πρωτοτυπία και τα βασικά συμπεράσματα της διπλωματικής εργασίας. Πρέπει δηλαδή να μπορεί να στέκεται μόνη της και να δίνει στον αναγνώστη με σαφήνεια να καταλάβει το περιεχόμενό της. Να αποφεύγεται η χρήση εξισώσεων και αναφορών εκτός αν είναι απολύτως απαραίτητο.</w:t>
      </w:r>
    </w:p>
    <w:p w14:paraId="3C8AEBC7" w14:textId="77777777" w:rsidR="00572516" w:rsidRPr="00E33C0B" w:rsidRDefault="00572516" w:rsidP="00165AE5">
      <w:pPr>
        <w:ind w:firstLine="0"/>
        <w:rPr>
          <w:rFonts w:asciiTheme="minorHAnsi" w:hAnsiTheme="minorHAnsi" w:cstheme="minorHAnsi"/>
          <w:b/>
          <w:bCs/>
          <w:sz w:val="22"/>
          <w:szCs w:val="22"/>
        </w:rPr>
      </w:pPr>
    </w:p>
    <w:p w14:paraId="239F5995" w14:textId="3039610D" w:rsidR="00165AE5" w:rsidRPr="00E33C0B" w:rsidRDefault="00165AE5" w:rsidP="00165AE5">
      <w:pPr>
        <w:ind w:firstLine="0"/>
        <w:rPr>
          <w:rFonts w:asciiTheme="minorHAnsi" w:hAnsiTheme="minorHAnsi" w:cstheme="minorHAnsi"/>
        </w:rPr>
      </w:pPr>
      <w:r w:rsidRPr="00E33C0B">
        <w:rPr>
          <w:rFonts w:asciiTheme="minorHAnsi" w:hAnsiTheme="minorHAnsi" w:cstheme="minorHAnsi"/>
          <w:b/>
          <w:bCs/>
          <w:sz w:val="22"/>
          <w:szCs w:val="22"/>
        </w:rPr>
        <w:t>Λέξεις Κλειδιά</w:t>
      </w:r>
      <w:r w:rsidRPr="00E33C0B">
        <w:rPr>
          <w:rFonts w:asciiTheme="minorHAnsi" w:hAnsiTheme="minorHAnsi" w:cstheme="minorHAnsi"/>
          <w:sz w:val="22"/>
          <w:szCs w:val="22"/>
        </w:rPr>
        <w:t xml:space="preserve">: </w:t>
      </w:r>
      <w:r w:rsidRPr="00E33C0B">
        <w:rPr>
          <w:rFonts w:asciiTheme="minorHAnsi" w:hAnsiTheme="minorHAnsi" w:cstheme="minorHAnsi"/>
          <w:i/>
          <w:iCs/>
          <w:sz w:val="22"/>
          <w:szCs w:val="22"/>
        </w:rPr>
        <w:t xml:space="preserve">Έως 7 «λέξεις», </w:t>
      </w:r>
      <w:r w:rsidR="005632F8" w:rsidRPr="00E33C0B">
        <w:rPr>
          <w:rFonts w:asciiTheme="minorHAnsi" w:hAnsiTheme="minorHAnsi" w:cstheme="minorHAnsi"/>
          <w:i/>
          <w:iCs/>
          <w:sz w:val="22"/>
          <w:szCs w:val="22"/>
        </w:rPr>
        <w:t>Πλάγια γραφή</w:t>
      </w:r>
      <w:r w:rsidRPr="00E33C0B">
        <w:rPr>
          <w:rFonts w:asciiTheme="minorHAnsi" w:hAnsiTheme="minorHAnsi" w:cstheme="minorHAnsi"/>
          <w:i/>
          <w:iCs/>
          <w:sz w:val="22"/>
          <w:szCs w:val="22"/>
        </w:rPr>
        <w:t xml:space="preserve">, </w:t>
      </w:r>
      <w:r w:rsidR="005632F8" w:rsidRPr="00E33C0B">
        <w:rPr>
          <w:rFonts w:asciiTheme="minorHAnsi" w:hAnsiTheme="minorHAnsi" w:cstheme="minorHAnsi"/>
          <w:i/>
          <w:iCs/>
          <w:sz w:val="22"/>
          <w:szCs w:val="22"/>
          <w:lang w:val="en-US"/>
        </w:rPr>
        <w:t>Times</w:t>
      </w:r>
      <w:r w:rsidR="005632F8" w:rsidRPr="00E33C0B">
        <w:rPr>
          <w:rFonts w:asciiTheme="minorHAnsi" w:hAnsiTheme="minorHAnsi" w:cstheme="minorHAnsi"/>
          <w:i/>
          <w:iCs/>
          <w:sz w:val="22"/>
          <w:szCs w:val="22"/>
        </w:rPr>
        <w:t xml:space="preserve"> </w:t>
      </w:r>
      <w:r w:rsidR="005632F8" w:rsidRPr="00E33C0B">
        <w:rPr>
          <w:rFonts w:asciiTheme="minorHAnsi" w:hAnsiTheme="minorHAnsi" w:cstheme="minorHAnsi"/>
          <w:i/>
          <w:iCs/>
          <w:sz w:val="22"/>
          <w:szCs w:val="22"/>
          <w:lang w:val="en-US"/>
        </w:rPr>
        <w:t>New</w:t>
      </w:r>
      <w:r w:rsidR="005632F8" w:rsidRPr="00E33C0B">
        <w:rPr>
          <w:rFonts w:asciiTheme="minorHAnsi" w:hAnsiTheme="minorHAnsi" w:cstheme="minorHAnsi"/>
          <w:i/>
          <w:iCs/>
          <w:sz w:val="22"/>
          <w:szCs w:val="22"/>
        </w:rPr>
        <w:t xml:space="preserve"> </w:t>
      </w:r>
      <w:r w:rsidR="005632F8" w:rsidRPr="00E33C0B">
        <w:rPr>
          <w:rFonts w:asciiTheme="minorHAnsi" w:hAnsiTheme="minorHAnsi" w:cstheme="minorHAnsi"/>
          <w:i/>
          <w:iCs/>
          <w:sz w:val="22"/>
          <w:szCs w:val="22"/>
          <w:lang w:val="en-US"/>
        </w:rPr>
        <w:t>Roman</w:t>
      </w:r>
      <w:r w:rsidR="005632F8" w:rsidRPr="00E33C0B">
        <w:rPr>
          <w:rFonts w:asciiTheme="minorHAnsi" w:hAnsiTheme="minorHAnsi" w:cstheme="minorHAnsi"/>
          <w:i/>
          <w:iCs/>
          <w:sz w:val="22"/>
          <w:szCs w:val="22"/>
        </w:rPr>
        <w:t xml:space="preserve"> 11</w:t>
      </w:r>
      <w:proofErr w:type="spellStart"/>
      <w:r w:rsidR="005632F8" w:rsidRPr="00E33C0B">
        <w:rPr>
          <w:rFonts w:asciiTheme="minorHAnsi" w:hAnsiTheme="minorHAnsi" w:cstheme="minorHAnsi"/>
          <w:i/>
          <w:iCs/>
          <w:sz w:val="22"/>
          <w:szCs w:val="22"/>
          <w:lang w:val="en-US"/>
        </w:rPr>
        <w:t>pt</w:t>
      </w:r>
      <w:proofErr w:type="spellEnd"/>
      <w:r w:rsidRPr="00E33C0B">
        <w:rPr>
          <w:rFonts w:asciiTheme="minorHAnsi" w:hAnsiTheme="minorHAnsi" w:cstheme="minorHAnsi"/>
          <w:i/>
          <w:iCs/>
          <w:sz w:val="22"/>
          <w:szCs w:val="22"/>
        </w:rPr>
        <w:t>, Σεισμική Απόκριση, Ξύλινες Κατασκευές.</w:t>
      </w:r>
    </w:p>
    <w:p w14:paraId="316B2D6F" w14:textId="7A698C8F" w:rsidR="00165AE5" w:rsidRPr="00E100CD" w:rsidRDefault="00165AE5" w:rsidP="00E100CD">
      <w:pPr>
        <w:ind w:firstLine="0"/>
        <w:jc w:val="center"/>
        <w:rPr>
          <w:rFonts w:asciiTheme="minorHAnsi" w:hAnsiTheme="minorHAnsi" w:cstheme="minorHAnsi"/>
          <w:b/>
          <w:color w:val="0000FF"/>
          <w:sz w:val="28"/>
          <w:szCs w:val="28"/>
          <w:lang w:val="en-GB"/>
        </w:rPr>
      </w:pPr>
      <w:r w:rsidRPr="00A34AE7">
        <w:rPr>
          <w:rFonts w:asciiTheme="minorHAnsi" w:hAnsiTheme="minorHAnsi" w:cstheme="minorHAnsi"/>
          <w:lang w:val="en-US"/>
        </w:rPr>
        <w:br w:type="page"/>
      </w:r>
      <w:r w:rsidRPr="00E33C0B">
        <w:rPr>
          <w:rFonts w:asciiTheme="minorHAnsi" w:hAnsiTheme="minorHAnsi" w:cstheme="minorHAnsi"/>
          <w:b/>
          <w:color w:val="0000FF"/>
          <w:sz w:val="32"/>
          <w:szCs w:val="32"/>
          <w:lang w:val="en-US"/>
        </w:rPr>
        <w:lastRenderedPageBreak/>
        <w:t xml:space="preserve">DIPLOMA THESIS </w:t>
      </w:r>
      <w:r w:rsidR="00E100CD">
        <w:rPr>
          <w:rFonts w:asciiTheme="minorHAnsi" w:hAnsiTheme="minorHAnsi" w:cstheme="minorHAnsi"/>
          <w:b/>
          <w:color w:val="0000FF"/>
          <w:sz w:val="32"/>
          <w:szCs w:val="32"/>
          <w:lang w:val="en-GB"/>
        </w:rPr>
        <w:t>TITLE</w:t>
      </w:r>
    </w:p>
    <w:p w14:paraId="77BAC799" w14:textId="77777777" w:rsidR="00165AE5" w:rsidRPr="00E33C0B" w:rsidRDefault="00165AE5" w:rsidP="00165AE5">
      <w:pPr>
        <w:ind w:firstLine="0"/>
        <w:jc w:val="center"/>
        <w:rPr>
          <w:rFonts w:asciiTheme="minorHAnsi" w:hAnsiTheme="minorHAnsi" w:cstheme="minorHAnsi"/>
          <w:color w:val="0000FF"/>
          <w:lang w:val="en-US"/>
        </w:rPr>
      </w:pPr>
    </w:p>
    <w:p w14:paraId="53883556" w14:textId="77777777" w:rsidR="00165AE5" w:rsidRPr="00E33C0B" w:rsidRDefault="00165AE5" w:rsidP="00165AE5">
      <w:pPr>
        <w:ind w:firstLine="0"/>
        <w:jc w:val="center"/>
        <w:rPr>
          <w:rFonts w:asciiTheme="minorHAnsi" w:hAnsiTheme="minorHAnsi" w:cstheme="minorHAnsi"/>
          <w:color w:val="0000FF"/>
          <w:lang w:val="en-US"/>
        </w:rPr>
      </w:pPr>
      <w:proofErr w:type="spellStart"/>
      <w:r w:rsidRPr="00E33C0B">
        <w:rPr>
          <w:rFonts w:asciiTheme="minorHAnsi" w:hAnsiTheme="minorHAnsi" w:cstheme="minorHAnsi"/>
          <w:color w:val="0000FF"/>
          <w:lang w:val="en-US"/>
        </w:rPr>
        <w:t>Dimitrios</w:t>
      </w:r>
      <w:proofErr w:type="spellEnd"/>
      <w:r w:rsidRPr="00E33C0B">
        <w:rPr>
          <w:rFonts w:asciiTheme="minorHAnsi" w:hAnsiTheme="minorHAnsi" w:cstheme="minorHAnsi"/>
          <w:color w:val="0000FF"/>
          <w:lang w:val="en-US"/>
        </w:rPr>
        <w:t xml:space="preserve"> Papadopoulos</w:t>
      </w:r>
    </w:p>
    <w:p w14:paraId="2B730EB8" w14:textId="77777777" w:rsidR="00165AE5" w:rsidRPr="00E33C0B" w:rsidRDefault="00165AE5" w:rsidP="00165AE5">
      <w:pPr>
        <w:ind w:firstLine="0"/>
        <w:jc w:val="center"/>
        <w:rPr>
          <w:rFonts w:asciiTheme="minorHAnsi" w:hAnsiTheme="minorHAnsi" w:cstheme="minorHAnsi"/>
          <w:color w:val="0000FF"/>
          <w:lang w:val="en-US"/>
        </w:rPr>
      </w:pPr>
      <w:r w:rsidRPr="00E33C0B">
        <w:rPr>
          <w:rFonts w:asciiTheme="minorHAnsi" w:hAnsiTheme="minorHAnsi" w:cstheme="minorHAnsi"/>
          <w:color w:val="0000FF"/>
          <w:lang w:val="en-US"/>
        </w:rPr>
        <w:t>University of Thessaly, Department of Civil Engineering, 2021</w:t>
      </w:r>
    </w:p>
    <w:p w14:paraId="78086096" w14:textId="77777777" w:rsidR="00165AE5" w:rsidRPr="00E33C0B" w:rsidRDefault="00165AE5" w:rsidP="00165AE5">
      <w:pPr>
        <w:ind w:firstLine="0"/>
        <w:jc w:val="center"/>
        <w:rPr>
          <w:rFonts w:asciiTheme="minorHAnsi" w:hAnsiTheme="minorHAnsi" w:cstheme="minorHAnsi"/>
          <w:lang w:val="en-US"/>
        </w:rPr>
      </w:pPr>
    </w:p>
    <w:p w14:paraId="746E6016" w14:textId="6E1EFF15" w:rsidR="00165AE5" w:rsidRPr="00E33C0B" w:rsidRDefault="00165AE5" w:rsidP="00165AE5">
      <w:pPr>
        <w:ind w:firstLine="0"/>
        <w:jc w:val="center"/>
        <w:rPr>
          <w:rFonts w:asciiTheme="minorHAnsi" w:hAnsiTheme="minorHAnsi" w:cstheme="minorHAnsi"/>
          <w:lang w:val="en-US"/>
        </w:rPr>
      </w:pPr>
      <w:r w:rsidRPr="00E33C0B">
        <w:rPr>
          <w:rFonts w:asciiTheme="minorHAnsi" w:hAnsiTheme="minorHAnsi" w:cstheme="minorHAnsi"/>
          <w:lang w:val="en-US"/>
        </w:rPr>
        <w:t>Supervis</w:t>
      </w:r>
      <w:r w:rsidR="00E100CD">
        <w:rPr>
          <w:rFonts w:asciiTheme="minorHAnsi" w:hAnsiTheme="minorHAnsi" w:cstheme="minorHAnsi"/>
          <w:lang w:val="en-US"/>
        </w:rPr>
        <w:t>or</w:t>
      </w:r>
      <w:r w:rsidRPr="00E33C0B">
        <w:rPr>
          <w:rFonts w:asciiTheme="minorHAnsi" w:hAnsiTheme="minorHAnsi" w:cstheme="minorHAnsi"/>
          <w:lang w:val="en-US"/>
        </w:rPr>
        <w:t xml:space="preserve">:  </w:t>
      </w:r>
      <w:r w:rsidRPr="00E33C0B">
        <w:rPr>
          <w:rFonts w:asciiTheme="minorHAnsi" w:hAnsiTheme="minorHAnsi" w:cstheme="minorHAnsi"/>
          <w:color w:val="0000FF"/>
          <w:lang w:eastAsia="el-GR"/>
        </w:rPr>
        <w:t>ΧΧΧ</w:t>
      </w:r>
      <w:r w:rsidRPr="00E33C0B">
        <w:rPr>
          <w:rFonts w:asciiTheme="minorHAnsi" w:hAnsiTheme="minorHAnsi" w:cstheme="minorHAnsi"/>
          <w:color w:val="0000FF"/>
          <w:lang w:val="en-US" w:eastAsia="el-GR"/>
        </w:rPr>
        <w:t xml:space="preserve"> </w:t>
      </w:r>
      <w:r w:rsidRPr="00E33C0B">
        <w:rPr>
          <w:rFonts w:asciiTheme="minorHAnsi" w:hAnsiTheme="minorHAnsi" w:cstheme="minorHAnsi"/>
          <w:color w:val="0000FF"/>
          <w:lang w:eastAsia="el-GR"/>
        </w:rPr>
        <w:t>ΧΧΧ</w:t>
      </w:r>
      <w:r w:rsidRPr="00E33C0B">
        <w:rPr>
          <w:rFonts w:asciiTheme="minorHAnsi" w:hAnsiTheme="minorHAnsi" w:cstheme="minorHAnsi"/>
          <w:color w:val="0000FF"/>
          <w:lang w:val="en-US"/>
        </w:rPr>
        <w:t xml:space="preserve">, Associate Professor </w:t>
      </w:r>
    </w:p>
    <w:p w14:paraId="49692719" w14:textId="77777777" w:rsidR="00165AE5" w:rsidRPr="00E33C0B" w:rsidRDefault="00165AE5" w:rsidP="00165AE5">
      <w:pPr>
        <w:ind w:firstLine="0"/>
        <w:jc w:val="center"/>
        <w:rPr>
          <w:rFonts w:asciiTheme="minorHAnsi" w:hAnsiTheme="minorHAnsi" w:cstheme="minorHAnsi"/>
          <w:lang w:val="en-US"/>
        </w:rPr>
      </w:pPr>
    </w:p>
    <w:p w14:paraId="620DD4B4" w14:textId="77777777" w:rsidR="00165AE5" w:rsidRPr="00E33C0B" w:rsidRDefault="00165AE5" w:rsidP="00165AE5">
      <w:pPr>
        <w:ind w:firstLine="0"/>
        <w:jc w:val="center"/>
        <w:rPr>
          <w:rFonts w:asciiTheme="minorHAnsi" w:hAnsiTheme="minorHAnsi" w:cstheme="minorHAnsi"/>
          <w:b/>
          <w:sz w:val="32"/>
          <w:szCs w:val="32"/>
          <w:lang w:val="en-US"/>
        </w:rPr>
      </w:pPr>
      <w:r w:rsidRPr="00E33C0B">
        <w:rPr>
          <w:rFonts w:asciiTheme="minorHAnsi" w:hAnsiTheme="minorHAnsi" w:cstheme="minorHAnsi"/>
          <w:b/>
          <w:sz w:val="32"/>
          <w:szCs w:val="32"/>
          <w:lang w:val="en-US"/>
        </w:rPr>
        <w:t>Abstract</w:t>
      </w:r>
    </w:p>
    <w:p w14:paraId="2FDE319C" w14:textId="77777777" w:rsidR="00165AE5" w:rsidRPr="00E33C0B" w:rsidRDefault="00165AE5" w:rsidP="00E100CD">
      <w:pPr>
        <w:ind w:firstLine="0"/>
        <w:rPr>
          <w:rFonts w:asciiTheme="minorHAnsi" w:hAnsiTheme="minorHAnsi" w:cstheme="minorHAnsi"/>
          <w:sz w:val="22"/>
          <w:szCs w:val="22"/>
          <w:lang w:val="en-US"/>
        </w:rPr>
      </w:pPr>
      <w:r w:rsidRPr="00E33C0B">
        <w:rPr>
          <w:rFonts w:asciiTheme="minorHAnsi" w:hAnsiTheme="minorHAnsi" w:cstheme="minorHAnsi"/>
          <w:sz w:val="22"/>
          <w:szCs w:val="22"/>
          <w:lang w:val="en-US"/>
        </w:rPr>
        <w:t xml:space="preserve">The summary should be limited to 150 words written in TIMES NEW ROMAN 11pt. These 150 words must identify the objectives, methodology, novelty and key conclusions of the work. In other words, it must be able to stand on its own and clarify its content. Avoid using equations and references unless </w:t>
      </w:r>
      <w:proofErr w:type="gramStart"/>
      <w:r w:rsidRPr="00E33C0B">
        <w:rPr>
          <w:rFonts w:asciiTheme="minorHAnsi" w:hAnsiTheme="minorHAnsi" w:cstheme="minorHAnsi"/>
          <w:sz w:val="22"/>
          <w:szCs w:val="22"/>
          <w:lang w:val="en-US"/>
        </w:rPr>
        <w:t>absolutely necessary</w:t>
      </w:r>
      <w:proofErr w:type="gramEnd"/>
      <w:r w:rsidRPr="00E33C0B">
        <w:rPr>
          <w:rFonts w:asciiTheme="minorHAnsi" w:hAnsiTheme="minorHAnsi" w:cstheme="minorHAnsi"/>
          <w:sz w:val="22"/>
          <w:szCs w:val="22"/>
          <w:lang w:val="en-US"/>
        </w:rPr>
        <w:t>.</w:t>
      </w:r>
    </w:p>
    <w:p w14:paraId="3D9D5E29" w14:textId="77777777" w:rsidR="00572516" w:rsidRPr="00E33C0B" w:rsidRDefault="00572516" w:rsidP="00165AE5">
      <w:pPr>
        <w:ind w:firstLine="0"/>
        <w:rPr>
          <w:rFonts w:asciiTheme="minorHAnsi" w:hAnsiTheme="minorHAnsi" w:cstheme="minorHAnsi"/>
          <w:b/>
          <w:bCs/>
          <w:sz w:val="22"/>
          <w:szCs w:val="22"/>
          <w:lang w:val="en-US"/>
        </w:rPr>
      </w:pPr>
    </w:p>
    <w:p w14:paraId="7A21ECC2" w14:textId="362CA910" w:rsidR="00165AE5" w:rsidRPr="00E33C0B" w:rsidRDefault="00165AE5" w:rsidP="00165AE5">
      <w:pPr>
        <w:ind w:firstLine="0"/>
        <w:rPr>
          <w:rFonts w:asciiTheme="minorHAnsi" w:hAnsiTheme="minorHAnsi" w:cstheme="minorHAnsi"/>
          <w:b/>
          <w:sz w:val="28"/>
          <w:szCs w:val="28"/>
          <w:lang w:val="en-US"/>
        </w:rPr>
      </w:pPr>
      <w:r w:rsidRPr="00E33C0B">
        <w:rPr>
          <w:rFonts w:asciiTheme="minorHAnsi" w:hAnsiTheme="minorHAnsi" w:cstheme="minorHAnsi"/>
          <w:b/>
          <w:bCs/>
          <w:sz w:val="22"/>
          <w:szCs w:val="22"/>
          <w:lang w:val="en-US"/>
        </w:rPr>
        <w:t>Keywords</w:t>
      </w:r>
      <w:r w:rsidRPr="00E33C0B">
        <w:rPr>
          <w:rFonts w:asciiTheme="minorHAnsi" w:hAnsiTheme="minorHAnsi" w:cstheme="minorHAnsi"/>
          <w:sz w:val="22"/>
          <w:szCs w:val="22"/>
          <w:lang w:val="en-US"/>
        </w:rPr>
        <w:t xml:space="preserve">: </w:t>
      </w:r>
      <w:r w:rsidRPr="00E33C0B">
        <w:rPr>
          <w:rFonts w:asciiTheme="minorHAnsi" w:hAnsiTheme="minorHAnsi" w:cstheme="minorHAnsi"/>
          <w:i/>
          <w:iCs/>
          <w:sz w:val="22"/>
          <w:szCs w:val="22"/>
          <w:lang w:val="en-US"/>
        </w:rPr>
        <w:t xml:space="preserve">Up to 7 keywords, </w:t>
      </w:r>
      <w:r w:rsidR="005632F8" w:rsidRPr="00E33C0B">
        <w:rPr>
          <w:rFonts w:asciiTheme="minorHAnsi" w:hAnsiTheme="minorHAnsi" w:cstheme="minorHAnsi"/>
          <w:i/>
          <w:iCs/>
          <w:sz w:val="22"/>
          <w:szCs w:val="22"/>
          <w:lang w:val="en-GB"/>
        </w:rPr>
        <w:t>Italics</w:t>
      </w:r>
      <w:r w:rsidRPr="00E33C0B">
        <w:rPr>
          <w:rFonts w:asciiTheme="minorHAnsi" w:hAnsiTheme="minorHAnsi" w:cstheme="minorHAnsi"/>
          <w:i/>
          <w:iCs/>
          <w:sz w:val="22"/>
          <w:szCs w:val="22"/>
          <w:lang w:val="en-US"/>
        </w:rPr>
        <w:t xml:space="preserve">, </w:t>
      </w:r>
      <w:r w:rsidR="005632F8" w:rsidRPr="00E33C0B">
        <w:rPr>
          <w:rFonts w:asciiTheme="minorHAnsi" w:hAnsiTheme="minorHAnsi" w:cstheme="minorHAnsi"/>
          <w:i/>
          <w:iCs/>
          <w:sz w:val="22"/>
          <w:szCs w:val="22"/>
          <w:lang w:val="en-US"/>
        </w:rPr>
        <w:t>Times New Roman 11pt,</w:t>
      </w:r>
      <w:r w:rsidRPr="00E33C0B">
        <w:rPr>
          <w:rFonts w:asciiTheme="minorHAnsi" w:hAnsiTheme="minorHAnsi" w:cstheme="minorHAnsi"/>
          <w:i/>
          <w:iCs/>
          <w:sz w:val="22"/>
          <w:szCs w:val="22"/>
          <w:lang w:val="en-US"/>
        </w:rPr>
        <w:t xml:space="preserve"> Earthquake Response, Wooden Structures.</w:t>
      </w:r>
    </w:p>
    <w:p w14:paraId="0284CC6F" w14:textId="77777777" w:rsidR="00165AE5" w:rsidRPr="00E33C0B" w:rsidRDefault="00165AE5" w:rsidP="00165AE5">
      <w:pPr>
        <w:ind w:firstLine="0"/>
        <w:rPr>
          <w:rFonts w:asciiTheme="minorHAnsi" w:hAnsiTheme="minorHAnsi" w:cstheme="minorHAnsi"/>
          <w:b/>
          <w:sz w:val="28"/>
          <w:szCs w:val="28"/>
          <w:lang w:val="en-US"/>
        </w:rPr>
      </w:pPr>
    </w:p>
    <w:p w14:paraId="3BA37ED7" w14:textId="77777777" w:rsidR="00165AE5" w:rsidRPr="00E33C0B" w:rsidRDefault="00165AE5" w:rsidP="00165AE5">
      <w:pPr>
        <w:ind w:firstLine="0"/>
        <w:rPr>
          <w:rFonts w:asciiTheme="minorHAnsi" w:hAnsiTheme="minorHAnsi" w:cstheme="minorHAnsi"/>
          <w:b/>
          <w:sz w:val="28"/>
          <w:szCs w:val="28"/>
          <w:lang w:val="en-US"/>
        </w:rPr>
      </w:pPr>
    </w:p>
    <w:p w14:paraId="0A45C0A6" w14:textId="77777777" w:rsidR="00165AE5" w:rsidRPr="00E33C0B" w:rsidRDefault="00165AE5" w:rsidP="00165AE5">
      <w:pPr>
        <w:ind w:firstLine="0"/>
        <w:rPr>
          <w:rFonts w:asciiTheme="minorHAnsi" w:hAnsiTheme="minorHAnsi" w:cstheme="minorHAnsi"/>
          <w:b/>
          <w:sz w:val="28"/>
          <w:szCs w:val="28"/>
          <w:lang w:val="en-US"/>
        </w:rPr>
      </w:pPr>
    </w:p>
    <w:p w14:paraId="4A91FB57" w14:textId="77777777" w:rsidR="00E100CD" w:rsidRDefault="00E100CD">
      <w:pPr>
        <w:spacing w:after="160" w:line="259" w:lineRule="auto"/>
        <w:ind w:firstLine="0"/>
        <w:jc w:val="left"/>
        <w:rPr>
          <w:rFonts w:asciiTheme="minorHAnsi" w:hAnsiTheme="minorHAnsi" w:cstheme="minorHAnsi"/>
          <w:b/>
          <w:sz w:val="28"/>
          <w:szCs w:val="28"/>
          <w:lang w:val="en-US"/>
        </w:rPr>
      </w:pPr>
      <w:r>
        <w:rPr>
          <w:rFonts w:asciiTheme="minorHAnsi" w:hAnsiTheme="minorHAnsi" w:cstheme="minorHAnsi"/>
          <w:b/>
          <w:sz w:val="28"/>
          <w:szCs w:val="28"/>
          <w:lang w:val="en-US"/>
        </w:rPr>
        <w:br w:type="page"/>
      </w:r>
    </w:p>
    <w:p w14:paraId="6425EE97" w14:textId="2DFB36EA" w:rsidR="00165AE5" w:rsidRDefault="00165AE5" w:rsidP="00165AE5">
      <w:pPr>
        <w:ind w:firstLine="0"/>
        <w:rPr>
          <w:rFonts w:asciiTheme="minorHAnsi" w:hAnsiTheme="minorHAnsi" w:cstheme="minorHAnsi"/>
          <w:b/>
          <w:sz w:val="28"/>
          <w:szCs w:val="28"/>
        </w:rPr>
      </w:pPr>
      <w:r w:rsidRPr="00E33C0B">
        <w:rPr>
          <w:rFonts w:asciiTheme="minorHAnsi" w:hAnsiTheme="minorHAnsi" w:cstheme="minorHAnsi"/>
          <w:b/>
          <w:sz w:val="28"/>
          <w:szCs w:val="28"/>
        </w:rPr>
        <w:lastRenderedPageBreak/>
        <w:t>Πίνακας Περιεχομένων</w:t>
      </w:r>
    </w:p>
    <w:p w14:paraId="45C85746" w14:textId="77777777" w:rsidR="00A34AE7" w:rsidRDefault="00A34AE7" w:rsidP="00E61365">
      <w:pPr>
        <w:pStyle w:val="TOC1"/>
      </w:pPr>
      <w:r>
        <w:rPr>
          <w:rFonts w:asciiTheme="minorHAnsi" w:hAnsiTheme="minorHAnsi" w:cstheme="minorHAnsi"/>
          <w:sz w:val="28"/>
          <w:szCs w:val="28"/>
        </w:rPr>
        <w:fldChar w:fldCharType="begin"/>
      </w:r>
      <w:r>
        <w:rPr>
          <w:rFonts w:asciiTheme="minorHAnsi" w:hAnsiTheme="minorHAnsi" w:cstheme="minorHAnsi"/>
          <w:sz w:val="28"/>
          <w:szCs w:val="28"/>
        </w:rPr>
        <w:instrText xml:space="preserve"> TOC \o "1-3" \h \z \u </w:instrText>
      </w:r>
      <w:r>
        <w:rPr>
          <w:rFonts w:asciiTheme="minorHAnsi" w:hAnsiTheme="minorHAnsi" w:cstheme="minorHAnsi"/>
          <w:sz w:val="28"/>
          <w:szCs w:val="28"/>
        </w:rPr>
        <w:fldChar w:fldCharType="separate"/>
      </w:r>
      <w:r>
        <w:rPr>
          <w:rStyle w:val="Hyperlink"/>
        </w:rPr>
        <w:fldChar w:fldCharType="begin"/>
      </w:r>
      <w:r>
        <w:rPr>
          <w:rStyle w:val="Hyperlink"/>
        </w:rPr>
        <w:instrText xml:space="preserve"> TOC \o "1-3" \f \h \z \u </w:instrText>
      </w:r>
      <w:r>
        <w:rPr>
          <w:rStyle w:val="Hyperlink"/>
        </w:rPr>
        <w:fldChar w:fldCharType="separate"/>
      </w:r>
    </w:p>
    <w:p w14:paraId="6B944779" w14:textId="2A4C2F9B" w:rsidR="00A34AE7" w:rsidRDefault="00A34AE7" w:rsidP="00E61365">
      <w:pPr>
        <w:pStyle w:val="TOC1"/>
        <w:rPr>
          <w:rFonts w:asciiTheme="minorHAnsi" w:eastAsiaTheme="minorEastAsia" w:hAnsiTheme="minorHAnsi" w:cstheme="minorBidi"/>
          <w:caps/>
          <w:sz w:val="22"/>
          <w:szCs w:val="22"/>
          <w:lang w:eastAsia="el-GR"/>
        </w:rPr>
      </w:pPr>
      <w:hyperlink w:anchor="_Toc74836999" w:history="1">
        <w:r w:rsidRPr="00ED5593">
          <w:rPr>
            <w:rStyle w:val="Hyperlink"/>
          </w:rPr>
          <w:t>Κεφάλαιο 1</w:t>
        </w:r>
        <w:r>
          <w:rPr>
            <w:rFonts w:asciiTheme="minorHAnsi" w:eastAsiaTheme="minorEastAsia" w:hAnsiTheme="minorHAnsi" w:cstheme="minorBidi"/>
            <w:caps/>
            <w:sz w:val="22"/>
            <w:szCs w:val="22"/>
            <w:lang w:eastAsia="el-GR"/>
          </w:rPr>
          <w:tab/>
        </w:r>
        <w:r w:rsidRPr="00ED5593">
          <w:rPr>
            <w:rStyle w:val="Hyperlink"/>
          </w:rPr>
          <w:t>Εισαγωγή</w:t>
        </w:r>
        <w:r>
          <w:rPr>
            <w:webHidden/>
          </w:rPr>
          <w:tab/>
        </w:r>
        <w:r>
          <w:rPr>
            <w:webHidden/>
          </w:rPr>
          <w:fldChar w:fldCharType="begin"/>
        </w:r>
        <w:r>
          <w:rPr>
            <w:webHidden/>
          </w:rPr>
          <w:instrText xml:space="preserve"> PAGEREF _Toc74836999 \h </w:instrText>
        </w:r>
        <w:r>
          <w:rPr>
            <w:webHidden/>
          </w:rPr>
        </w:r>
        <w:r>
          <w:rPr>
            <w:webHidden/>
          </w:rPr>
          <w:fldChar w:fldCharType="separate"/>
        </w:r>
        <w:r>
          <w:rPr>
            <w:webHidden/>
          </w:rPr>
          <w:t>1</w:t>
        </w:r>
        <w:r>
          <w:rPr>
            <w:webHidden/>
          </w:rPr>
          <w:fldChar w:fldCharType="end"/>
        </w:r>
      </w:hyperlink>
    </w:p>
    <w:p w14:paraId="3286E644" w14:textId="4DB34BEF" w:rsidR="00A34AE7" w:rsidRDefault="00A34AE7">
      <w:pPr>
        <w:pStyle w:val="TOC2"/>
        <w:tabs>
          <w:tab w:val="left" w:pos="1200"/>
          <w:tab w:val="right" w:pos="9628"/>
        </w:tabs>
        <w:rPr>
          <w:rFonts w:eastAsiaTheme="minorEastAsia" w:cstheme="minorBidi"/>
          <w:b w:val="0"/>
          <w:bCs w:val="0"/>
          <w:noProof/>
          <w:sz w:val="22"/>
          <w:szCs w:val="22"/>
          <w:lang w:eastAsia="el-GR"/>
        </w:rPr>
      </w:pPr>
      <w:hyperlink w:anchor="_Toc74837000" w:history="1">
        <w:r w:rsidRPr="00ED5593">
          <w:rPr>
            <w:rStyle w:val="Hyperlink"/>
            <w:noProof/>
          </w:rPr>
          <w:t>1.1</w:t>
        </w:r>
        <w:r>
          <w:rPr>
            <w:rFonts w:eastAsiaTheme="minorEastAsia" w:cstheme="minorBidi"/>
            <w:b w:val="0"/>
            <w:bCs w:val="0"/>
            <w:noProof/>
            <w:sz w:val="22"/>
            <w:szCs w:val="22"/>
            <w:lang w:eastAsia="el-GR"/>
          </w:rPr>
          <w:tab/>
        </w:r>
        <w:r w:rsidRPr="00ED5593">
          <w:rPr>
            <w:rStyle w:val="Hyperlink"/>
            <w:noProof/>
          </w:rPr>
          <w:t>Κίνητρο και υπόβαθρο</w:t>
        </w:r>
        <w:r>
          <w:rPr>
            <w:noProof/>
            <w:webHidden/>
          </w:rPr>
          <w:tab/>
        </w:r>
        <w:r>
          <w:rPr>
            <w:noProof/>
            <w:webHidden/>
          </w:rPr>
          <w:fldChar w:fldCharType="begin"/>
        </w:r>
        <w:r>
          <w:rPr>
            <w:noProof/>
            <w:webHidden/>
          </w:rPr>
          <w:instrText xml:space="preserve"> PAGEREF _Toc74837000 \h </w:instrText>
        </w:r>
        <w:r>
          <w:rPr>
            <w:noProof/>
            <w:webHidden/>
          </w:rPr>
        </w:r>
        <w:r>
          <w:rPr>
            <w:noProof/>
            <w:webHidden/>
          </w:rPr>
          <w:fldChar w:fldCharType="separate"/>
        </w:r>
        <w:r>
          <w:rPr>
            <w:noProof/>
            <w:webHidden/>
          </w:rPr>
          <w:t>1</w:t>
        </w:r>
        <w:r>
          <w:rPr>
            <w:noProof/>
            <w:webHidden/>
          </w:rPr>
          <w:fldChar w:fldCharType="end"/>
        </w:r>
      </w:hyperlink>
    </w:p>
    <w:p w14:paraId="7C3C9B89" w14:textId="7AE2653B" w:rsidR="00A34AE7" w:rsidRDefault="00A34AE7">
      <w:pPr>
        <w:pStyle w:val="TOC2"/>
        <w:tabs>
          <w:tab w:val="left" w:pos="1200"/>
          <w:tab w:val="right" w:pos="9628"/>
        </w:tabs>
        <w:rPr>
          <w:rFonts w:eastAsiaTheme="minorEastAsia" w:cstheme="minorBidi"/>
          <w:b w:val="0"/>
          <w:bCs w:val="0"/>
          <w:noProof/>
          <w:sz w:val="22"/>
          <w:szCs w:val="22"/>
          <w:lang w:eastAsia="el-GR"/>
        </w:rPr>
      </w:pPr>
      <w:hyperlink w:anchor="_Toc74837001" w:history="1">
        <w:r w:rsidRPr="00ED5593">
          <w:rPr>
            <w:rStyle w:val="Hyperlink"/>
            <w:noProof/>
          </w:rPr>
          <w:t>1.2</w:t>
        </w:r>
        <w:r>
          <w:rPr>
            <w:rFonts w:eastAsiaTheme="minorEastAsia" w:cstheme="minorBidi"/>
            <w:b w:val="0"/>
            <w:bCs w:val="0"/>
            <w:noProof/>
            <w:sz w:val="22"/>
            <w:szCs w:val="22"/>
            <w:lang w:eastAsia="el-GR"/>
          </w:rPr>
          <w:tab/>
        </w:r>
        <w:r w:rsidRPr="00ED5593">
          <w:rPr>
            <w:rStyle w:val="Hyperlink"/>
            <w:noProof/>
          </w:rPr>
          <w:t>Σκοπός της διπλωματικής εργασίας</w:t>
        </w:r>
        <w:r>
          <w:rPr>
            <w:noProof/>
            <w:webHidden/>
          </w:rPr>
          <w:tab/>
        </w:r>
        <w:r>
          <w:rPr>
            <w:noProof/>
            <w:webHidden/>
          </w:rPr>
          <w:fldChar w:fldCharType="begin"/>
        </w:r>
        <w:r>
          <w:rPr>
            <w:noProof/>
            <w:webHidden/>
          </w:rPr>
          <w:instrText xml:space="preserve"> PAGEREF _Toc74837001 \h </w:instrText>
        </w:r>
        <w:r>
          <w:rPr>
            <w:noProof/>
            <w:webHidden/>
          </w:rPr>
        </w:r>
        <w:r>
          <w:rPr>
            <w:noProof/>
            <w:webHidden/>
          </w:rPr>
          <w:fldChar w:fldCharType="separate"/>
        </w:r>
        <w:r>
          <w:rPr>
            <w:noProof/>
            <w:webHidden/>
          </w:rPr>
          <w:t>1</w:t>
        </w:r>
        <w:r>
          <w:rPr>
            <w:noProof/>
            <w:webHidden/>
          </w:rPr>
          <w:fldChar w:fldCharType="end"/>
        </w:r>
      </w:hyperlink>
    </w:p>
    <w:p w14:paraId="3C27D8FF" w14:textId="7F913252" w:rsidR="00A34AE7" w:rsidRDefault="00A34AE7">
      <w:pPr>
        <w:pStyle w:val="TOC2"/>
        <w:tabs>
          <w:tab w:val="left" w:pos="1200"/>
          <w:tab w:val="right" w:pos="9628"/>
        </w:tabs>
        <w:rPr>
          <w:rFonts w:eastAsiaTheme="minorEastAsia" w:cstheme="minorBidi"/>
          <w:b w:val="0"/>
          <w:bCs w:val="0"/>
          <w:noProof/>
          <w:sz w:val="22"/>
          <w:szCs w:val="22"/>
          <w:lang w:eastAsia="el-GR"/>
        </w:rPr>
      </w:pPr>
      <w:hyperlink w:anchor="_Toc74837002" w:history="1">
        <w:r w:rsidRPr="00ED5593">
          <w:rPr>
            <w:rStyle w:val="Hyperlink"/>
            <w:noProof/>
          </w:rPr>
          <w:t>1.3</w:t>
        </w:r>
        <w:r>
          <w:rPr>
            <w:rFonts w:eastAsiaTheme="minorEastAsia" w:cstheme="minorBidi"/>
            <w:b w:val="0"/>
            <w:bCs w:val="0"/>
            <w:noProof/>
            <w:sz w:val="22"/>
            <w:szCs w:val="22"/>
            <w:lang w:eastAsia="el-GR"/>
          </w:rPr>
          <w:tab/>
        </w:r>
        <w:r w:rsidRPr="00ED5593">
          <w:rPr>
            <w:rStyle w:val="Hyperlink"/>
            <w:noProof/>
          </w:rPr>
          <w:t>Οργάνωση διπλωματικής εργασίας</w:t>
        </w:r>
        <w:r>
          <w:rPr>
            <w:noProof/>
            <w:webHidden/>
          </w:rPr>
          <w:tab/>
        </w:r>
        <w:r>
          <w:rPr>
            <w:noProof/>
            <w:webHidden/>
          </w:rPr>
          <w:fldChar w:fldCharType="begin"/>
        </w:r>
        <w:r>
          <w:rPr>
            <w:noProof/>
            <w:webHidden/>
          </w:rPr>
          <w:instrText xml:space="preserve"> PAGEREF _Toc74837002 \h </w:instrText>
        </w:r>
        <w:r>
          <w:rPr>
            <w:noProof/>
            <w:webHidden/>
          </w:rPr>
        </w:r>
        <w:r>
          <w:rPr>
            <w:noProof/>
            <w:webHidden/>
          </w:rPr>
          <w:fldChar w:fldCharType="separate"/>
        </w:r>
        <w:r>
          <w:rPr>
            <w:noProof/>
            <w:webHidden/>
          </w:rPr>
          <w:t>1</w:t>
        </w:r>
        <w:r>
          <w:rPr>
            <w:noProof/>
            <w:webHidden/>
          </w:rPr>
          <w:fldChar w:fldCharType="end"/>
        </w:r>
      </w:hyperlink>
    </w:p>
    <w:p w14:paraId="5FBC7CC9" w14:textId="003E9CCE" w:rsidR="00A34AE7" w:rsidRDefault="00A34AE7" w:rsidP="00E61365">
      <w:pPr>
        <w:pStyle w:val="TOC1"/>
        <w:rPr>
          <w:rFonts w:asciiTheme="minorHAnsi" w:eastAsiaTheme="minorEastAsia" w:hAnsiTheme="minorHAnsi" w:cstheme="minorBidi"/>
          <w:caps/>
          <w:sz w:val="22"/>
          <w:szCs w:val="22"/>
          <w:lang w:eastAsia="el-GR"/>
        </w:rPr>
      </w:pPr>
      <w:hyperlink w:anchor="_Toc74837003" w:history="1">
        <w:r w:rsidRPr="00ED5593">
          <w:rPr>
            <w:rStyle w:val="Hyperlink"/>
            <w:rFonts w:cstheme="minorHAnsi"/>
          </w:rPr>
          <w:t>Κεφάλαιο 2</w:t>
        </w:r>
        <w:r w:rsidRPr="00ED5593">
          <w:rPr>
            <w:rStyle w:val="Hyperlink"/>
            <w:rFonts w:cstheme="minorHAnsi"/>
          </w:rPr>
          <w:fldChar w:fldCharType="begin"/>
        </w:r>
        <w:r w:rsidRPr="00ED5593">
          <w:rPr>
            <w:rStyle w:val="Hyperlink"/>
            <w:rFonts w:cstheme="minorHAnsi"/>
          </w:rPr>
          <w:instrText xml:space="preserve"> MACROBUTTON MTEditEquationSection2 </w:instrText>
        </w:r>
        <w:r w:rsidRPr="00ED5593">
          <w:rPr>
            <w:rStyle w:val="Hyperlink"/>
            <w:rFonts w:cstheme="minorHAnsi"/>
            <w:vanish/>
          </w:rPr>
          <w:instrText>Equation Chapter (Next) Section 1</w:instrText>
        </w:r>
        <w:r w:rsidRPr="00ED5593">
          <w:rPr>
            <w:rStyle w:val="Hyperlink"/>
            <w:rFonts w:cstheme="minorHAnsi"/>
          </w:rPr>
          <w:fldChar w:fldCharType="begin"/>
        </w:r>
        <w:r w:rsidRPr="00ED5593">
          <w:rPr>
            <w:rStyle w:val="Hyperlink"/>
            <w:rFonts w:cstheme="minorHAnsi"/>
          </w:rPr>
          <w:instrText xml:space="preserve"> SEQ MTEqn \r \h \* MERGEFORMAT </w:instrText>
        </w:r>
        <w:r w:rsidRPr="00ED5593">
          <w:rPr>
            <w:rStyle w:val="Hyperlink"/>
            <w:rFonts w:cstheme="minorHAnsi"/>
          </w:rPr>
          <w:fldChar w:fldCharType="end"/>
        </w:r>
        <w:r w:rsidRPr="00ED5593">
          <w:rPr>
            <w:rStyle w:val="Hyperlink"/>
            <w:rFonts w:cstheme="minorHAnsi"/>
          </w:rPr>
          <w:fldChar w:fldCharType="begin"/>
        </w:r>
        <w:r w:rsidRPr="00ED5593">
          <w:rPr>
            <w:rStyle w:val="Hyperlink"/>
            <w:rFonts w:cstheme="minorHAnsi"/>
          </w:rPr>
          <w:instrText xml:space="preserve"> SEQ MTSec \r 1 \h \* MERGEFORMAT </w:instrText>
        </w:r>
        <w:r w:rsidRPr="00ED5593">
          <w:rPr>
            <w:rStyle w:val="Hyperlink"/>
            <w:rFonts w:cstheme="minorHAnsi"/>
          </w:rPr>
          <w:fldChar w:fldCharType="end"/>
        </w:r>
        <w:r w:rsidRPr="00ED5593">
          <w:rPr>
            <w:rStyle w:val="Hyperlink"/>
            <w:rFonts w:cstheme="minorHAnsi"/>
          </w:rPr>
          <w:fldChar w:fldCharType="begin"/>
        </w:r>
        <w:r w:rsidRPr="00ED5593">
          <w:rPr>
            <w:rStyle w:val="Hyperlink"/>
            <w:rFonts w:cstheme="minorHAnsi"/>
          </w:rPr>
          <w:instrText xml:space="preserve"> SEQ MTChap \h \* MERGEFORMAT </w:instrText>
        </w:r>
        <w:r w:rsidRPr="00ED5593">
          <w:rPr>
            <w:rStyle w:val="Hyperlink"/>
            <w:rFonts w:cstheme="minorHAnsi"/>
          </w:rPr>
          <w:fldChar w:fldCharType="end"/>
        </w:r>
        <w:r w:rsidRPr="00ED5593">
          <w:rPr>
            <w:rStyle w:val="Hyperlink"/>
            <w:rFonts w:cstheme="minorHAnsi"/>
          </w:rPr>
          <w:fldChar w:fldCharType="end"/>
        </w:r>
        <w:r>
          <w:rPr>
            <w:rFonts w:asciiTheme="minorHAnsi" w:eastAsiaTheme="minorEastAsia" w:hAnsiTheme="minorHAnsi" w:cstheme="minorBidi"/>
            <w:caps/>
            <w:sz w:val="22"/>
            <w:szCs w:val="22"/>
            <w:lang w:eastAsia="el-GR"/>
          </w:rPr>
          <w:tab/>
        </w:r>
        <w:r w:rsidRPr="00ED5593">
          <w:rPr>
            <w:rStyle w:val="Hyperlink"/>
            <w:rFonts w:cstheme="minorHAnsi"/>
          </w:rPr>
          <w:t xml:space="preserve"> Βιβλιογραφική Ανασκόπηση και Εξισώσεις</w:t>
        </w:r>
        <w:r>
          <w:rPr>
            <w:webHidden/>
          </w:rPr>
          <w:tab/>
        </w:r>
        <w:r>
          <w:rPr>
            <w:webHidden/>
          </w:rPr>
          <w:fldChar w:fldCharType="begin"/>
        </w:r>
        <w:r>
          <w:rPr>
            <w:webHidden/>
          </w:rPr>
          <w:instrText xml:space="preserve"> PAGEREF _Toc74837003 \h </w:instrText>
        </w:r>
        <w:r>
          <w:rPr>
            <w:webHidden/>
          </w:rPr>
        </w:r>
        <w:r>
          <w:rPr>
            <w:webHidden/>
          </w:rPr>
          <w:fldChar w:fldCharType="separate"/>
        </w:r>
        <w:r>
          <w:rPr>
            <w:webHidden/>
          </w:rPr>
          <w:t>3</w:t>
        </w:r>
        <w:r>
          <w:rPr>
            <w:webHidden/>
          </w:rPr>
          <w:fldChar w:fldCharType="end"/>
        </w:r>
      </w:hyperlink>
    </w:p>
    <w:p w14:paraId="5D0C162A" w14:textId="22A1F258" w:rsidR="00A34AE7" w:rsidRDefault="00A34AE7">
      <w:pPr>
        <w:pStyle w:val="TOC2"/>
        <w:tabs>
          <w:tab w:val="left" w:pos="1200"/>
          <w:tab w:val="right" w:pos="9628"/>
        </w:tabs>
        <w:rPr>
          <w:rFonts w:eastAsiaTheme="minorEastAsia" w:cstheme="minorBidi"/>
          <w:b w:val="0"/>
          <w:bCs w:val="0"/>
          <w:noProof/>
          <w:sz w:val="22"/>
          <w:szCs w:val="22"/>
          <w:lang w:eastAsia="el-GR"/>
        </w:rPr>
      </w:pPr>
      <w:hyperlink w:anchor="_Toc74837004" w:history="1">
        <w:r w:rsidRPr="00ED5593">
          <w:rPr>
            <w:rStyle w:val="Hyperlink"/>
            <w:noProof/>
          </w:rPr>
          <w:t>2.1</w:t>
        </w:r>
        <w:r>
          <w:rPr>
            <w:rFonts w:eastAsiaTheme="minorEastAsia" w:cstheme="minorBidi"/>
            <w:b w:val="0"/>
            <w:bCs w:val="0"/>
            <w:noProof/>
            <w:sz w:val="22"/>
            <w:szCs w:val="22"/>
            <w:lang w:eastAsia="el-GR"/>
          </w:rPr>
          <w:tab/>
        </w:r>
        <w:r w:rsidRPr="00ED5593">
          <w:rPr>
            <w:rStyle w:val="Hyperlink"/>
            <w:noProof/>
          </w:rPr>
          <w:t>Βιβλιογραφική ανασκόπηση</w:t>
        </w:r>
        <w:r>
          <w:rPr>
            <w:noProof/>
            <w:webHidden/>
          </w:rPr>
          <w:tab/>
        </w:r>
        <w:r>
          <w:rPr>
            <w:noProof/>
            <w:webHidden/>
          </w:rPr>
          <w:fldChar w:fldCharType="begin"/>
        </w:r>
        <w:r>
          <w:rPr>
            <w:noProof/>
            <w:webHidden/>
          </w:rPr>
          <w:instrText xml:space="preserve"> PAGEREF _Toc74837004 \h </w:instrText>
        </w:r>
        <w:r>
          <w:rPr>
            <w:noProof/>
            <w:webHidden/>
          </w:rPr>
        </w:r>
        <w:r>
          <w:rPr>
            <w:noProof/>
            <w:webHidden/>
          </w:rPr>
          <w:fldChar w:fldCharType="separate"/>
        </w:r>
        <w:r>
          <w:rPr>
            <w:noProof/>
            <w:webHidden/>
          </w:rPr>
          <w:t>3</w:t>
        </w:r>
        <w:r>
          <w:rPr>
            <w:noProof/>
            <w:webHidden/>
          </w:rPr>
          <w:fldChar w:fldCharType="end"/>
        </w:r>
      </w:hyperlink>
    </w:p>
    <w:p w14:paraId="33BB3FB8" w14:textId="01047A93" w:rsidR="00A34AE7" w:rsidRDefault="00A34AE7">
      <w:pPr>
        <w:pStyle w:val="TOC2"/>
        <w:tabs>
          <w:tab w:val="left" w:pos="1200"/>
          <w:tab w:val="right" w:pos="9628"/>
        </w:tabs>
        <w:rPr>
          <w:rFonts w:eastAsiaTheme="minorEastAsia" w:cstheme="minorBidi"/>
          <w:b w:val="0"/>
          <w:bCs w:val="0"/>
          <w:noProof/>
          <w:sz w:val="22"/>
          <w:szCs w:val="22"/>
          <w:lang w:eastAsia="el-GR"/>
        </w:rPr>
      </w:pPr>
      <w:hyperlink w:anchor="_Toc74837005" w:history="1">
        <w:r w:rsidRPr="00ED5593">
          <w:rPr>
            <w:rStyle w:val="Hyperlink"/>
            <w:noProof/>
          </w:rPr>
          <w:t>2.2</w:t>
        </w:r>
        <w:r>
          <w:rPr>
            <w:rFonts w:eastAsiaTheme="minorEastAsia" w:cstheme="minorBidi"/>
            <w:b w:val="0"/>
            <w:bCs w:val="0"/>
            <w:noProof/>
            <w:sz w:val="22"/>
            <w:szCs w:val="22"/>
            <w:lang w:eastAsia="el-GR"/>
          </w:rPr>
          <w:tab/>
        </w:r>
        <w:r w:rsidRPr="00ED5593">
          <w:rPr>
            <w:rStyle w:val="Hyperlink"/>
            <w:noProof/>
          </w:rPr>
          <w:t>Μορφοποίηση βιβλιογραφικών αναφορών</w:t>
        </w:r>
        <w:r>
          <w:rPr>
            <w:noProof/>
            <w:webHidden/>
          </w:rPr>
          <w:tab/>
        </w:r>
        <w:r>
          <w:rPr>
            <w:noProof/>
            <w:webHidden/>
          </w:rPr>
          <w:fldChar w:fldCharType="begin"/>
        </w:r>
        <w:r>
          <w:rPr>
            <w:noProof/>
            <w:webHidden/>
          </w:rPr>
          <w:instrText xml:space="preserve"> PAGEREF _Toc74837005 \h </w:instrText>
        </w:r>
        <w:r>
          <w:rPr>
            <w:noProof/>
            <w:webHidden/>
          </w:rPr>
        </w:r>
        <w:r>
          <w:rPr>
            <w:noProof/>
            <w:webHidden/>
          </w:rPr>
          <w:fldChar w:fldCharType="separate"/>
        </w:r>
        <w:r>
          <w:rPr>
            <w:noProof/>
            <w:webHidden/>
          </w:rPr>
          <w:t>4</w:t>
        </w:r>
        <w:r>
          <w:rPr>
            <w:noProof/>
            <w:webHidden/>
          </w:rPr>
          <w:fldChar w:fldCharType="end"/>
        </w:r>
      </w:hyperlink>
    </w:p>
    <w:p w14:paraId="3188565A" w14:textId="6AB5C5E2" w:rsidR="00A34AE7" w:rsidRDefault="00A34AE7">
      <w:pPr>
        <w:pStyle w:val="TOC3"/>
        <w:tabs>
          <w:tab w:val="left" w:pos="1680"/>
          <w:tab w:val="right" w:pos="9628"/>
        </w:tabs>
        <w:rPr>
          <w:rFonts w:eastAsiaTheme="minorEastAsia" w:cstheme="minorBidi"/>
          <w:noProof/>
          <w:sz w:val="22"/>
          <w:szCs w:val="22"/>
          <w:lang w:eastAsia="el-GR"/>
        </w:rPr>
      </w:pPr>
      <w:hyperlink w:anchor="_Toc74837006" w:history="1">
        <w:r w:rsidRPr="00ED5593">
          <w:rPr>
            <w:rStyle w:val="Hyperlink"/>
            <w:noProof/>
          </w:rPr>
          <w:t>2.2.1</w:t>
        </w:r>
        <w:r>
          <w:rPr>
            <w:rFonts w:eastAsiaTheme="minorEastAsia" w:cstheme="minorBidi"/>
            <w:noProof/>
            <w:sz w:val="22"/>
            <w:szCs w:val="22"/>
            <w:lang w:eastAsia="el-GR"/>
          </w:rPr>
          <w:tab/>
        </w:r>
        <w:r w:rsidRPr="00ED5593">
          <w:rPr>
            <w:rStyle w:val="Hyperlink"/>
            <w:noProof/>
          </w:rPr>
          <w:t>Βιβλιογραφική αναφορά: Βιβλίο</w:t>
        </w:r>
        <w:r>
          <w:rPr>
            <w:noProof/>
            <w:webHidden/>
          </w:rPr>
          <w:tab/>
        </w:r>
        <w:r>
          <w:rPr>
            <w:noProof/>
            <w:webHidden/>
          </w:rPr>
          <w:fldChar w:fldCharType="begin"/>
        </w:r>
        <w:r>
          <w:rPr>
            <w:noProof/>
            <w:webHidden/>
          </w:rPr>
          <w:instrText xml:space="preserve"> PAGEREF _Toc74837006 \h </w:instrText>
        </w:r>
        <w:r>
          <w:rPr>
            <w:noProof/>
            <w:webHidden/>
          </w:rPr>
        </w:r>
        <w:r>
          <w:rPr>
            <w:noProof/>
            <w:webHidden/>
          </w:rPr>
          <w:fldChar w:fldCharType="separate"/>
        </w:r>
        <w:r>
          <w:rPr>
            <w:noProof/>
            <w:webHidden/>
          </w:rPr>
          <w:t>4</w:t>
        </w:r>
        <w:r>
          <w:rPr>
            <w:noProof/>
            <w:webHidden/>
          </w:rPr>
          <w:fldChar w:fldCharType="end"/>
        </w:r>
      </w:hyperlink>
    </w:p>
    <w:p w14:paraId="566592BC" w14:textId="04CA0549" w:rsidR="00A34AE7" w:rsidRDefault="00A34AE7">
      <w:pPr>
        <w:pStyle w:val="TOC3"/>
        <w:tabs>
          <w:tab w:val="left" w:pos="1680"/>
          <w:tab w:val="right" w:pos="9628"/>
        </w:tabs>
        <w:rPr>
          <w:rFonts w:eastAsiaTheme="minorEastAsia" w:cstheme="minorBidi"/>
          <w:noProof/>
          <w:sz w:val="22"/>
          <w:szCs w:val="22"/>
          <w:lang w:eastAsia="el-GR"/>
        </w:rPr>
      </w:pPr>
      <w:hyperlink w:anchor="_Toc74837007" w:history="1">
        <w:r w:rsidRPr="00ED5593">
          <w:rPr>
            <w:rStyle w:val="Hyperlink"/>
            <w:noProof/>
          </w:rPr>
          <w:t>2.2.2</w:t>
        </w:r>
        <w:r>
          <w:rPr>
            <w:rFonts w:eastAsiaTheme="minorEastAsia" w:cstheme="minorBidi"/>
            <w:noProof/>
            <w:sz w:val="22"/>
            <w:szCs w:val="22"/>
            <w:lang w:eastAsia="el-GR"/>
          </w:rPr>
          <w:tab/>
        </w:r>
        <w:r w:rsidRPr="00ED5593">
          <w:rPr>
            <w:rStyle w:val="Hyperlink"/>
            <w:noProof/>
          </w:rPr>
          <w:t>Βιβλιογραφική αναφορά: Κεφάλαιο σε βιβλίο</w:t>
        </w:r>
        <w:r>
          <w:rPr>
            <w:noProof/>
            <w:webHidden/>
          </w:rPr>
          <w:tab/>
        </w:r>
        <w:r>
          <w:rPr>
            <w:noProof/>
            <w:webHidden/>
          </w:rPr>
          <w:fldChar w:fldCharType="begin"/>
        </w:r>
        <w:r>
          <w:rPr>
            <w:noProof/>
            <w:webHidden/>
          </w:rPr>
          <w:instrText xml:space="preserve"> PAGEREF _Toc74837007 \h </w:instrText>
        </w:r>
        <w:r>
          <w:rPr>
            <w:noProof/>
            <w:webHidden/>
          </w:rPr>
        </w:r>
        <w:r>
          <w:rPr>
            <w:noProof/>
            <w:webHidden/>
          </w:rPr>
          <w:fldChar w:fldCharType="separate"/>
        </w:r>
        <w:r>
          <w:rPr>
            <w:noProof/>
            <w:webHidden/>
          </w:rPr>
          <w:t>4</w:t>
        </w:r>
        <w:r>
          <w:rPr>
            <w:noProof/>
            <w:webHidden/>
          </w:rPr>
          <w:fldChar w:fldCharType="end"/>
        </w:r>
      </w:hyperlink>
    </w:p>
    <w:p w14:paraId="11BB208C" w14:textId="78C39CBC" w:rsidR="00A34AE7" w:rsidRDefault="00A34AE7">
      <w:pPr>
        <w:pStyle w:val="TOC3"/>
        <w:tabs>
          <w:tab w:val="left" w:pos="1680"/>
          <w:tab w:val="right" w:pos="9628"/>
        </w:tabs>
        <w:rPr>
          <w:rFonts w:eastAsiaTheme="minorEastAsia" w:cstheme="minorBidi"/>
          <w:noProof/>
          <w:sz w:val="22"/>
          <w:szCs w:val="22"/>
          <w:lang w:eastAsia="el-GR"/>
        </w:rPr>
      </w:pPr>
      <w:hyperlink w:anchor="_Toc74837008" w:history="1">
        <w:r w:rsidRPr="00ED5593">
          <w:rPr>
            <w:rStyle w:val="Hyperlink"/>
            <w:noProof/>
          </w:rPr>
          <w:t>2.2.3</w:t>
        </w:r>
        <w:r>
          <w:rPr>
            <w:rFonts w:eastAsiaTheme="minorEastAsia" w:cstheme="minorBidi"/>
            <w:noProof/>
            <w:sz w:val="22"/>
            <w:szCs w:val="22"/>
            <w:lang w:eastAsia="el-GR"/>
          </w:rPr>
          <w:tab/>
        </w:r>
        <w:r w:rsidRPr="00ED5593">
          <w:rPr>
            <w:rStyle w:val="Hyperlink"/>
            <w:noProof/>
          </w:rPr>
          <w:t>Βιβλιογραφική αναφορά: Άρθρο σε περιοδικό</w:t>
        </w:r>
        <w:r>
          <w:rPr>
            <w:noProof/>
            <w:webHidden/>
          </w:rPr>
          <w:tab/>
        </w:r>
        <w:r>
          <w:rPr>
            <w:noProof/>
            <w:webHidden/>
          </w:rPr>
          <w:fldChar w:fldCharType="begin"/>
        </w:r>
        <w:r>
          <w:rPr>
            <w:noProof/>
            <w:webHidden/>
          </w:rPr>
          <w:instrText xml:space="preserve"> PAGEREF _Toc74837008 \h </w:instrText>
        </w:r>
        <w:r>
          <w:rPr>
            <w:noProof/>
            <w:webHidden/>
          </w:rPr>
        </w:r>
        <w:r>
          <w:rPr>
            <w:noProof/>
            <w:webHidden/>
          </w:rPr>
          <w:fldChar w:fldCharType="separate"/>
        </w:r>
        <w:r>
          <w:rPr>
            <w:noProof/>
            <w:webHidden/>
          </w:rPr>
          <w:t>4</w:t>
        </w:r>
        <w:r>
          <w:rPr>
            <w:noProof/>
            <w:webHidden/>
          </w:rPr>
          <w:fldChar w:fldCharType="end"/>
        </w:r>
      </w:hyperlink>
    </w:p>
    <w:p w14:paraId="52DC6410" w14:textId="590CA914" w:rsidR="00A34AE7" w:rsidRDefault="00A34AE7">
      <w:pPr>
        <w:pStyle w:val="TOC3"/>
        <w:tabs>
          <w:tab w:val="left" w:pos="1680"/>
          <w:tab w:val="right" w:pos="9628"/>
        </w:tabs>
        <w:rPr>
          <w:rFonts w:eastAsiaTheme="minorEastAsia" w:cstheme="minorBidi"/>
          <w:noProof/>
          <w:sz w:val="22"/>
          <w:szCs w:val="22"/>
          <w:lang w:eastAsia="el-GR"/>
        </w:rPr>
      </w:pPr>
      <w:hyperlink w:anchor="_Toc74837009" w:history="1">
        <w:r w:rsidRPr="00ED5593">
          <w:rPr>
            <w:rStyle w:val="Hyperlink"/>
            <w:noProof/>
          </w:rPr>
          <w:t>2.2.4</w:t>
        </w:r>
        <w:r>
          <w:rPr>
            <w:rFonts w:eastAsiaTheme="minorEastAsia" w:cstheme="minorBidi"/>
            <w:noProof/>
            <w:sz w:val="22"/>
            <w:szCs w:val="22"/>
            <w:lang w:eastAsia="el-GR"/>
          </w:rPr>
          <w:tab/>
        </w:r>
        <w:r w:rsidRPr="00ED5593">
          <w:rPr>
            <w:rStyle w:val="Hyperlink"/>
            <w:noProof/>
          </w:rPr>
          <w:t>Βιβλιογραφική αναφορά: Άρθρο σε συνέδριο</w:t>
        </w:r>
        <w:r>
          <w:rPr>
            <w:noProof/>
            <w:webHidden/>
          </w:rPr>
          <w:tab/>
        </w:r>
        <w:r>
          <w:rPr>
            <w:noProof/>
            <w:webHidden/>
          </w:rPr>
          <w:fldChar w:fldCharType="begin"/>
        </w:r>
        <w:r>
          <w:rPr>
            <w:noProof/>
            <w:webHidden/>
          </w:rPr>
          <w:instrText xml:space="preserve"> PAGEREF _Toc74837009 \h </w:instrText>
        </w:r>
        <w:r>
          <w:rPr>
            <w:noProof/>
            <w:webHidden/>
          </w:rPr>
        </w:r>
        <w:r>
          <w:rPr>
            <w:noProof/>
            <w:webHidden/>
          </w:rPr>
          <w:fldChar w:fldCharType="separate"/>
        </w:r>
        <w:r>
          <w:rPr>
            <w:noProof/>
            <w:webHidden/>
          </w:rPr>
          <w:t>4</w:t>
        </w:r>
        <w:r>
          <w:rPr>
            <w:noProof/>
            <w:webHidden/>
          </w:rPr>
          <w:fldChar w:fldCharType="end"/>
        </w:r>
      </w:hyperlink>
    </w:p>
    <w:p w14:paraId="6BF7A568" w14:textId="69D21059" w:rsidR="00A34AE7" w:rsidRDefault="00A34AE7">
      <w:pPr>
        <w:pStyle w:val="TOC3"/>
        <w:tabs>
          <w:tab w:val="left" w:pos="1680"/>
          <w:tab w:val="right" w:pos="9628"/>
        </w:tabs>
        <w:rPr>
          <w:rFonts w:eastAsiaTheme="minorEastAsia" w:cstheme="minorBidi"/>
          <w:noProof/>
          <w:sz w:val="22"/>
          <w:szCs w:val="22"/>
          <w:lang w:eastAsia="el-GR"/>
        </w:rPr>
      </w:pPr>
      <w:hyperlink w:anchor="_Toc74837010" w:history="1">
        <w:r w:rsidRPr="00ED5593">
          <w:rPr>
            <w:rStyle w:val="Hyperlink"/>
            <w:noProof/>
          </w:rPr>
          <w:t>2.2.5</w:t>
        </w:r>
        <w:r>
          <w:rPr>
            <w:rFonts w:eastAsiaTheme="minorEastAsia" w:cstheme="minorBidi"/>
            <w:noProof/>
            <w:sz w:val="22"/>
            <w:szCs w:val="22"/>
            <w:lang w:eastAsia="el-GR"/>
          </w:rPr>
          <w:tab/>
        </w:r>
        <w:r w:rsidRPr="00ED5593">
          <w:rPr>
            <w:rStyle w:val="Hyperlink"/>
            <w:noProof/>
          </w:rPr>
          <w:t>Βιβλιογραφικό σύστημα αναφοράς στο κείμενο</w:t>
        </w:r>
        <w:r>
          <w:rPr>
            <w:noProof/>
            <w:webHidden/>
          </w:rPr>
          <w:tab/>
        </w:r>
        <w:r>
          <w:rPr>
            <w:noProof/>
            <w:webHidden/>
          </w:rPr>
          <w:fldChar w:fldCharType="begin"/>
        </w:r>
        <w:r>
          <w:rPr>
            <w:noProof/>
            <w:webHidden/>
          </w:rPr>
          <w:instrText xml:space="preserve"> PAGEREF _Toc74837010 \h </w:instrText>
        </w:r>
        <w:r>
          <w:rPr>
            <w:noProof/>
            <w:webHidden/>
          </w:rPr>
        </w:r>
        <w:r>
          <w:rPr>
            <w:noProof/>
            <w:webHidden/>
          </w:rPr>
          <w:fldChar w:fldCharType="separate"/>
        </w:r>
        <w:r>
          <w:rPr>
            <w:noProof/>
            <w:webHidden/>
          </w:rPr>
          <w:t>5</w:t>
        </w:r>
        <w:r>
          <w:rPr>
            <w:noProof/>
            <w:webHidden/>
          </w:rPr>
          <w:fldChar w:fldCharType="end"/>
        </w:r>
      </w:hyperlink>
    </w:p>
    <w:p w14:paraId="169180B1" w14:textId="654F6930" w:rsidR="00A34AE7" w:rsidRDefault="00A34AE7">
      <w:pPr>
        <w:pStyle w:val="TOC2"/>
        <w:tabs>
          <w:tab w:val="left" w:pos="1200"/>
          <w:tab w:val="right" w:pos="9628"/>
        </w:tabs>
        <w:rPr>
          <w:rFonts w:eastAsiaTheme="minorEastAsia" w:cstheme="minorBidi"/>
          <w:b w:val="0"/>
          <w:bCs w:val="0"/>
          <w:noProof/>
          <w:sz w:val="22"/>
          <w:szCs w:val="22"/>
          <w:lang w:eastAsia="el-GR"/>
        </w:rPr>
      </w:pPr>
      <w:hyperlink w:anchor="_Toc74837011" w:history="1">
        <w:r w:rsidRPr="00ED5593">
          <w:rPr>
            <w:rStyle w:val="Hyperlink"/>
            <w:noProof/>
          </w:rPr>
          <w:t>2.3</w:t>
        </w:r>
        <w:r>
          <w:rPr>
            <w:rFonts w:eastAsiaTheme="minorEastAsia" w:cstheme="minorBidi"/>
            <w:b w:val="0"/>
            <w:bCs w:val="0"/>
            <w:noProof/>
            <w:sz w:val="22"/>
            <w:szCs w:val="22"/>
            <w:lang w:eastAsia="el-GR"/>
          </w:rPr>
          <w:tab/>
        </w:r>
        <w:r w:rsidRPr="00ED5593">
          <w:rPr>
            <w:rStyle w:val="Hyperlink"/>
            <w:noProof/>
          </w:rPr>
          <w:t>Εξισώσεις</w:t>
        </w:r>
        <w:r>
          <w:rPr>
            <w:noProof/>
            <w:webHidden/>
          </w:rPr>
          <w:tab/>
        </w:r>
        <w:r>
          <w:rPr>
            <w:noProof/>
            <w:webHidden/>
          </w:rPr>
          <w:fldChar w:fldCharType="begin"/>
        </w:r>
        <w:r>
          <w:rPr>
            <w:noProof/>
            <w:webHidden/>
          </w:rPr>
          <w:instrText xml:space="preserve"> PAGEREF _Toc74837011 \h </w:instrText>
        </w:r>
        <w:r>
          <w:rPr>
            <w:noProof/>
            <w:webHidden/>
          </w:rPr>
        </w:r>
        <w:r>
          <w:rPr>
            <w:noProof/>
            <w:webHidden/>
          </w:rPr>
          <w:fldChar w:fldCharType="separate"/>
        </w:r>
        <w:r>
          <w:rPr>
            <w:noProof/>
            <w:webHidden/>
          </w:rPr>
          <w:t>5</w:t>
        </w:r>
        <w:r>
          <w:rPr>
            <w:noProof/>
            <w:webHidden/>
          </w:rPr>
          <w:fldChar w:fldCharType="end"/>
        </w:r>
      </w:hyperlink>
    </w:p>
    <w:p w14:paraId="6702CE28" w14:textId="03472195" w:rsidR="00A34AE7" w:rsidRDefault="00A34AE7" w:rsidP="00E61365">
      <w:pPr>
        <w:pStyle w:val="TOC1"/>
        <w:rPr>
          <w:rFonts w:asciiTheme="minorHAnsi" w:eastAsiaTheme="minorEastAsia" w:hAnsiTheme="minorHAnsi" w:cstheme="minorBidi"/>
          <w:caps/>
          <w:sz w:val="22"/>
          <w:szCs w:val="22"/>
          <w:lang w:eastAsia="el-GR"/>
        </w:rPr>
      </w:pPr>
      <w:hyperlink w:anchor="_Toc74837012" w:history="1">
        <w:r w:rsidRPr="00ED5593">
          <w:rPr>
            <w:rStyle w:val="Hyperlink"/>
            <w:rFonts w:cstheme="minorHAnsi"/>
          </w:rPr>
          <w:t>Κεφάλαιο 3</w:t>
        </w:r>
        <w:r w:rsidRPr="00ED5593">
          <w:rPr>
            <w:rStyle w:val="Hyperlink"/>
            <w:rFonts w:cstheme="minorHAnsi"/>
          </w:rPr>
          <w:fldChar w:fldCharType="begin"/>
        </w:r>
        <w:r w:rsidRPr="00ED5593">
          <w:rPr>
            <w:rStyle w:val="Hyperlink"/>
            <w:rFonts w:cstheme="minorHAnsi"/>
          </w:rPr>
          <w:instrText xml:space="preserve"> MACROBUTTON MTEditEquationSection2 </w:instrText>
        </w:r>
        <w:r w:rsidRPr="00ED5593">
          <w:rPr>
            <w:rStyle w:val="Hyperlink"/>
            <w:rFonts w:cstheme="minorHAnsi"/>
            <w:vanish/>
          </w:rPr>
          <w:instrText>Equation Chapter (Next) Section 1</w:instrText>
        </w:r>
        <w:r w:rsidRPr="00ED5593">
          <w:rPr>
            <w:rStyle w:val="Hyperlink"/>
            <w:rFonts w:cstheme="minorHAnsi"/>
          </w:rPr>
          <w:fldChar w:fldCharType="begin"/>
        </w:r>
        <w:r w:rsidRPr="00ED5593">
          <w:rPr>
            <w:rStyle w:val="Hyperlink"/>
            <w:rFonts w:cstheme="minorHAnsi"/>
          </w:rPr>
          <w:instrText xml:space="preserve"> SEQ MTEqn \r \h \* MERGEFORMAT </w:instrText>
        </w:r>
        <w:r w:rsidRPr="00ED5593">
          <w:rPr>
            <w:rStyle w:val="Hyperlink"/>
            <w:rFonts w:cstheme="minorHAnsi"/>
          </w:rPr>
          <w:fldChar w:fldCharType="end"/>
        </w:r>
        <w:r w:rsidRPr="00ED5593">
          <w:rPr>
            <w:rStyle w:val="Hyperlink"/>
            <w:rFonts w:cstheme="minorHAnsi"/>
          </w:rPr>
          <w:fldChar w:fldCharType="begin"/>
        </w:r>
        <w:r w:rsidRPr="00ED5593">
          <w:rPr>
            <w:rStyle w:val="Hyperlink"/>
            <w:rFonts w:cstheme="minorHAnsi"/>
          </w:rPr>
          <w:instrText xml:space="preserve"> SEQ MTSec \r 1 \h \* MERGEFORMAT </w:instrText>
        </w:r>
        <w:r w:rsidRPr="00ED5593">
          <w:rPr>
            <w:rStyle w:val="Hyperlink"/>
            <w:rFonts w:cstheme="minorHAnsi"/>
          </w:rPr>
          <w:fldChar w:fldCharType="end"/>
        </w:r>
        <w:r w:rsidRPr="00ED5593">
          <w:rPr>
            <w:rStyle w:val="Hyperlink"/>
            <w:rFonts w:cstheme="minorHAnsi"/>
          </w:rPr>
          <w:fldChar w:fldCharType="begin"/>
        </w:r>
        <w:r w:rsidRPr="00ED5593">
          <w:rPr>
            <w:rStyle w:val="Hyperlink"/>
            <w:rFonts w:cstheme="minorHAnsi"/>
          </w:rPr>
          <w:instrText xml:space="preserve"> SEQ MTChap \h \* MERGEFORMAT </w:instrText>
        </w:r>
        <w:r w:rsidRPr="00ED5593">
          <w:rPr>
            <w:rStyle w:val="Hyperlink"/>
            <w:rFonts w:cstheme="minorHAnsi"/>
          </w:rPr>
          <w:fldChar w:fldCharType="end"/>
        </w:r>
        <w:r w:rsidRPr="00ED5593">
          <w:rPr>
            <w:rStyle w:val="Hyperlink"/>
            <w:rFonts w:cstheme="minorHAnsi"/>
          </w:rPr>
          <w:fldChar w:fldCharType="end"/>
        </w:r>
        <w:r>
          <w:rPr>
            <w:rFonts w:asciiTheme="minorHAnsi" w:eastAsiaTheme="minorEastAsia" w:hAnsiTheme="minorHAnsi" w:cstheme="minorBidi"/>
            <w:caps/>
            <w:sz w:val="22"/>
            <w:szCs w:val="22"/>
            <w:lang w:eastAsia="el-GR"/>
          </w:rPr>
          <w:tab/>
        </w:r>
        <w:r w:rsidRPr="00ED5593">
          <w:rPr>
            <w:rStyle w:val="Hyperlink"/>
            <w:rFonts w:cstheme="minorHAnsi"/>
          </w:rPr>
          <w:t>Παράγραφοι, Σχήματα και Μονάδες Μέτρησης</w:t>
        </w:r>
        <w:r>
          <w:rPr>
            <w:webHidden/>
          </w:rPr>
          <w:tab/>
        </w:r>
        <w:r>
          <w:rPr>
            <w:webHidden/>
          </w:rPr>
          <w:fldChar w:fldCharType="begin"/>
        </w:r>
        <w:r>
          <w:rPr>
            <w:webHidden/>
          </w:rPr>
          <w:instrText xml:space="preserve"> PAGEREF _Toc74837012 \h </w:instrText>
        </w:r>
        <w:r>
          <w:rPr>
            <w:webHidden/>
          </w:rPr>
        </w:r>
        <w:r>
          <w:rPr>
            <w:webHidden/>
          </w:rPr>
          <w:fldChar w:fldCharType="separate"/>
        </w:r>
        <w:r>
          <w:rPr>
            <w:webHidden/>
          </w:rPr>
          <w:t>7</w:t>
        </w:r>
        <w:r>
          <w:rPr>
            <w:webHidden/>
          </w:rPr>
          <w:fldChar w:fldCharType="end"/>
        </w:r>
      </w:hyperlink>
    </w:p>
    <w:p w14:paraId="71ABB5C9" w14:textId="5BEE32BB" w:rsidR="00A34AE7" w:rsidRDefault="00A34AE7">
      <w:pPr>
        <w:pStyle w:val="TOC2"/>
        <w:tabs>
          <w:tab w:val="left" w:pos="1200"/>
          <w:tab w:val="right" w:pos="9628"/>
        </w:tabs>
        <w:rPr>
          <w:rFonts w:eastAsiaTheme="minorEastAsia" w:cstheme="minorBidi"/>
          <w:b w:val="0"/>
          <w:bCs w:val="0"/>
          <w:noProof/>
          <w:sz w:val="22"/>
          <w:szCs w:val="22"/>
          <w:lang w:eastAsia="el-GR"/>
        </w:rPr>
      </w:pPr>
      <w:hyperlink w:anchor="_Toc74837013" w:history="1">
        <w:r w:rsidRPr="00ED5593">
          <w:rPr>
            <w:rStyle w:val="Hyperlink"/>
            <w:noProof/>
          </w:rPr>
          <w:t>3.1</w:t>
        </w:r>
        <w:r>
          <w:rPr>
            <w:rFonts w:eastAsiaTheme="minorEastAsia" w:cstheme="minorBidi"/>
            <w:b w:val="0"/>
            <w:bCs w:val="0"/>
            <w:noProof/>
            <w:sz w:val="22"/>
            <w:szCs w:val="22"/>
            <w:lang w:eastAsia="el-GR"/>
          </w:rPr>
          <w:tab/>
        </w:r>
        <w:r w:rsidRPr="00ED5593">
          <w:rPr>
            <w:rStyle w:val="Hyperlink"/>
            <w:noProof/>
          </w:rPr>
          <w:t>Παράγραφοι</w:t>
        </w:r>
        <w:r>
          <w:rPr>
            <w:noProof/>
            <w:webHidden/>
          </w:rPr>
          <w:tab/>
        </w:r>
        <w:r>
          <w:rPr>
            <w:noProof/>
            <w:webHidden/>
          </w:rPr>
          <w:fldChar w:fldCharType="begin"/>
        </w:r>
        <w:r>
          <w:rPr>
            <w:noProof/>
            <w:webHidden/>
          </w:rPr>
          <w:instrText xml:space="preserve"> PAGEREF _Toc74837013 \h </w:instrText>
        </w:r>
        <w:r>
          <w:rPr>
            <w:noProof/>
            <w:webHidden/>
          </w:rPr>
        </w:r>
        <w:r>
          <w:rPr>
            <w:noProof/>
            <w:webHidden/>
          </w:rPr>
          <w:fldChar w:fldCharType="separate"/>
        </w:r>
        <w:r>
          <w:rPr>
            <w:noProof/>
            <w:webHidden/>
          </w:rPr>
          <w:t>7</w:t>
        </w:r>
        <w:r>
          <w:rPr>
            <w:noProof/>
            <w:webHidden/>
          </w:rPr>
          <w:fldChar w:fldCharType="end"/>
        </w:r>
      </w:hyperlink>
    </w:p>
    <w:p w14:paraId="6369D761" w14:textId="3E09A626" w:rsidR="00A34AE7" w:rsidRDefault="00A34AE7">
      <w:pPr>
        <w:pStyle w:val="TOC2"/>
        <w:tabs>
          <w:tab w:val="left" w:pos="1200"/>
          <w:tab w:val="right" w:pos="9628"/>
        </w:tabs>
        <w:rPr>
          <w:rFonts w:eastAsiaTheme="minorEastAsia" w:cstheme="minorBidi"/>
          <w:b w:val="0"/>
          <w:bCs w:val="0"/>
          <w:noProof/>
          <w:sz w:val="22"/>
          <w:szCs w:val="22"/>
          <w:lang w:eastAsia="el-GR"/>
        </w:rPr>
      </w:pPr>
      <w:hyperlink w:anchor="_Toc74837014" w:history="1">
        <w:r w:rsidRPr="00ED5593">
          <w:rPr>
            <w:rStyle w:val="Hyperlink"/>
            <w:noProof/>
          </w:rPr>
          <w:t>3.2</w:t>
        </w:r>
        <w:r>
          <w:rPr>
            <w:rFonts w:eastAsiaTheme="minorEastAsia" w:cstheme="minorBidi"/>
            <w:b w:val="0"/>
            <w:bCs w:val="0"/>
            <w:noProof/>
            <w:sz w:val="22"/>
            <w:szCs w:val="22"/>
            <w:lang w:eastAsia="el-GR"/>
          </w:rPr>
          <w:tab/>
        </w:r>
        <w:r w:rsidRPr="00ED5593">
          <w:rPr>
            <w:rStyle w:val="Hyperlink"/>
            <w:noProof/>
          </w:rPr>
          <w:t>Σχήματα</w:t>
        </w:r>
        <w:r>
          <w:rPr>
            <w:noProof/>
            <w:webHidden/>
          </w:rPr>
          <w:tab/>
        </w:r>
        <w:r>
          <w:rPr>
            <w:noProof/>
            <w:webHidden/>
          </w:rPr>
          <w:fldChar w:fldCharType="begin"/>
        </w:r>
        <w:r>
          <w:rPr>
            <w:noProof/>
            <w:webHidden/>
          </w:rPr>
          <w:instrText xml:space="preserve"> PAGEREF _Toc74837014 \h </w:instrText>
        </w:r>
        <w:r>
          <w:rPr>
            <w:noProof/>
            <w:webHidden/>
          </w:rPr>
        </w:r>
        <w:r>
          <w:rPr>
            <w:noProof/>
            <w:webHidden/>
          </w:rPr>
          <w:fldChar w:fldCharType="separate"/>
        </w:r>
        <w:r>
          <w:rPr>
            <w:noProof/>
            <w:webHidden/>
          </w:rPr>
          <w:t>7</w:t>
        </w:r>
        <w:r>
          <w:rPr>
            <w:noProof/>
            <w:webHidden/>
          </w:rPr>
          <w:fldChar w:fldCharType="end"/>
        </w:r>
      </w:hyperlink>
    </w:p>
    <w:p w14:paraId="6E788BB6" w14:textId="298A308D" w:rsidR="00A34AE7" w:rsidRDefault="00A34AE7">
      <w:pPr>
        <w:pStyle w:val="TOC2"/>
        <w:tabs>
          <w:tab w:val="left" w:pos="1200"/>
          <w:tab w:val="right" w:pos="9628"/>
        </w:tabs>
        <w:rPr>
          <w:rFonts w:eastAsiaTheme="minorEastAsia" w:cstheme="minorBidi"/>
          <w:b w:val="0"/>
          <w:bCs w:val="0"/>
          <w:noProof/>
          <w:sz w:val="22"/>
          <w:szCs w:val="22"/>
          <w:lang w:eastAsia="el-GR"/>
        </w:rPr>
      </w:pPr>
      <w:hyperlink w:anchor="_Toc74837015" w:history="1">
        <w:r w:rsidRPr="00ED5593">
          <w:rPr>
            <w:rStyle w:val="Hyperlink"/>
            <w:noProof/>
          </w:rPr>
          <w:t>3.3</w:t>
        </w:r>
        <w:r>
          <w:rPr>
            <w:rFonts w:eastAsiaTheme="minorEastAsia" w:cstheme="minorBidi"/>
            <w:b w:val="0"/>
            <w:bCs w:val="0"/>
            <w:noProof/>
            <w:sz w:val="22"/>
            <w:szCs w:val="22"/>
            <w:lang w:eastAsia="el-GR"/>
          </w:rPr>
          <w:tab/>
        </w:r>
        <w:r w:rsidRPr="00ED5593">
          <w:rPr>
            <w:rStyle w:val="Hyperlink"/>
            <w:noProof/>
          </w:rPr>
          <w:t>Μονάδες μέτρησης</w:t>
        </w:r>
        <w:r>
          <w:rPr>
            <w:noProof/>
            <w:webHidden/>
          </w:rPr>
          <w:tab/>
        </w:r>
        <w:r>
          <w:rPr>
            <w:noProof/>
            <w:webHidden/>
          </w:rPr>
          <w:fldChar w:fldCharType="begin"/>
        </w:r>
        <w:r>
          <w:rPr>
            <w:noProof/>
            <w:webHidden/>
          </w:rPr>
          <w:instrText xml:space="preserve"> PAGEREF _Toc74837015 \h </w:instrText>
        </w:r>
        <w:r>
          <w:rPr>
            <w:noProof/>
            <w:webHidden/>
          </w:rPr>
        </w:r>
        <w:r>
          <w:rPr>
            <w:noProof/>
            <w:webHidden/>
          </w:rPr>
          <w:fldChar w:fldCharType="separate"/>
        </w:r>
        <w:r>
          <w:rPr>
            <w:noProof/>
            <w:webHidden/>
          </w:rPr>
          <w:t>8</w:t>
        </w:r>
        <w:r>
          <w:rPr>
            <w:noProof/>
            <w:webHidden/>
          </w:rPr>
          <w:fldChar w:fldCharType="end"/>
        </w:r>
      </w:hyperlink>
    </w:p>
    <w:p w14:paraId="2194BF67" w14:textId="2FD966D5" w:rsidR="00A34AE7" w:rsidRDefault="00A34AE7">
      <w:pPr>
        <w:pStyle w:val="TOC2"/>
        <w:tabs>
          <w:tab w:val="left" w:pos="1200"/>
          <w:tab w:val="right" w:pos="9628"/>
        </w:tabs>
        <w:rPr>
          <w:rFonts w:eastAsiaTheme="minorEastAsia" w:cstheme="minorBidi"/>
          <w:b w:val="0"/>
          <w:bCs w:val="0"/>
          <w:noProof/>
          <w:sz w:val="22"/>
          <w:szCs w:val="22"/>
          <w:lang w:eastAsia="el-GR"/>
        </w:rPr>
      </w:pPr>
      <w:hyperlink w:anchor="_Toc74837016" w:history="1">
        <w:r w:rsidRPr="00ED5593">
          <w:rPr>
            <w:rStyle w:val="Hyperlink"/>
            <w:noProof/>
          </w:rPr>
          <w:t>3.4</w:t>
        </w:r>
        <w:r>
          <w:rPr>
            <w:rFonts w:eastAsiaTheme="minorEastAsia" w:cstheme="minorBidi"/>
            <w:b w:val="0"/>
            <w:bCs w:val="0"/>
            <w:noProof/>
            <w:sz w:val="22"/>
            <w:szCs w:val="22"/>
            <w:lang w:eastAsia="el-GR"/>
          </w:rPr>
          <w:tab/>
        </w:r>
        <w:r w:rsidRPr="00ED5593">
          <w:rPr>
            <w:rStyle w:val="Hyperlink"/>
            <w:noProof/>
          </w:rPr>
          <w:t>Συμπεράσματα</w:t>
        </w:r>
        <w:r w:rsidRPr="00ED5593">
          <w:rPr>
            <w:rStyle w:val="Hyperlink"/>
            <w:noProof/>
            <w:lang w:val="en-GB"/>
          </w:rPr>
          <w:t xml:space="preserve"> </w:t>
        </w:r>
        <w:r w:rsidRPr="00ED5593">
          <w:rPr>
            <w:rStyle w:val="Hyperlink"/>
            <w:noProof/>
          </w:rPr>
          <w:t>κεφαλαίου</w:t>
        </w:r>
        <w:r>
          <w:rPr>
            <w:noProof/>
            <w:webHidden/>
          </w:rPr>
          <w:tab/>
        </w:r>
        <w:r>
          <w:rPr>
            <w:noProof/>
            <w:webHidden/>
          </w:rPr>
          <w:fldChar w:fldCharType="begin"/>
        </w:r>
        <w:r>
          <w:rPr>
            <w:noProof/>
            <w:webHidden/>
          </w:rPr>
          <w:instrText xml:space="preserve"> PAGEREF _Toc74837016 \h </w:instrText>
        </w:r>
        <w:r>
          <w:rPr>
            <w:noProof/>
            <w:webHidden/>
          </w:rPr>
        </w:r>
        <w:r>
          <w:rPr>
            <w:noProof/>
            <w:webHidden/>
          </w:rPr>
          <w:fldChar w:fldCharType="separate"/>
        </w:r>
        <w:r>
          <w:rPr>
            <w:noProof/>
            <w:webHidden/>
          </w:rPr>
          <w:t>8</w:t>
        </w:r>
        <w:r>
          <w:rPr>
            <w:noProof/>
            <w:webHidden/>
          </w:rPr>
          <w:fldChar w:fldCharType="end"/>
        </w:r>
      </w:hyperlink>
    </w:p>
    <w:p w14:paraId="627F96AD" w14:textId="36E87F18" w:rsidR="00A34AE7" w:rsidRDefault="00A34AE7" w:rsidP="00E61365">
      <w:pPr>
        <w:pStyle w:val="TOC1"/>
        <w:rPr>
          <w:rFonts w:asciiTheme="minorHAnsi" w:eastAsiaTheme="minorEastAsia" w:hAnsiTheme="minorHAnsi" w:cstheme="minorBidi"/>
          <w:caps/>
          <w:sz w:val="22"/>
          <w:szCs w:val="22"/>
          <w:lang w:eastAsia="el-GR"/>
        </w:rPr>
      </w:pPr>
      <w:hyperlink w:anchor="_Toc74837017" w:history="1">
        <w:r w:rsidRPr="00ED5593">
          <w:rPr>
            <w:rStyle w:val="Hyperlink"/>
          </w:rPr>
          <w:t>Κεφάλαιο 4</w:t>
        </w:r>
        <w:r>
          <w:rPr>
            <w:rFonts w:asciiTheme="minorHAnsi" w:eastAsiaTheme="minorEastAsia" w:hAnsiTheme="minorHAnsi" w:cstheme="minorBidi"/>
            <w:caps/>
            <w:sz w:val="22"/>
            <w:szCs w:val="22"/>
            <w:lang w:eastAsia="el-GR"/>
          </w:rPr>
          <w:tab/>
        </w:r>
        <w:r w:rsidRPr="00ED5593">
          <w:rPr>
            <w:rStyle w:val="Hyperlink"/>
          </w:rPr>
          <w:t>Γενικές Προδιαγραφές</w:t>
        </w:r>
        <w:r>
          <w:rPr>
            <w:webHidden/>
          </w:rPr>
          <w:tab/>
        </w:r>
        <w:r>
          <w:rPr>
            <w:webHidden/>
          </w:rPr>
          <w:fldChar w:fldCharType="begin"/>
        </w:r>
        <w:r>
          <w:rPr>
            <w:webHidden/>
          </w:rPr>
          <w:instrText xml:space="preserve"> PAGEREF _Toc74837017 \h </w:instrText>
        </w:r>
        <w:r>
          <w:rPr>
            <w:webHidden/>
          </w:rPr>
        </w:r>
        <w:r>
          <w:rPr>
            <w:webHidden/>
          </w:rPr>
          <w:fldChar w:fldCharType="separate"/>
        </w:r>
        <w:r>
          <w:rPr>
            <w:webHidden/>
          </w:rPr>
          <w:t>9</w:t>
        </w:r>
        <w:r>
          <w:rPr>
            <w:webHidden/>
          </w:rPr>
          <w:fldChar w:fldCharType="end"/>
        </w:r>
      </w:hyperlink>
    </w:p>
    <w:p w14:paraId="53C456E5" w14:textId="07B4367F" w:rsidR="00A34AE7" w:rsidRDefault="00A34AE7">
      <w:pPr>
        <w:pStyle w:val="TOC2"/>
        <w:tabs>
          <w:tab w:val="left" w:pos="1200"/>
          <w:tab w:val="right" w:pos="9628"/>
        </w:tabs>
        <w:rPr>
          <w:rFonts w:eastAsiaTheme="minorEastAsia" w:cstheme="minorBidi"/>
          <w:b w:val="0"/>
          <w:bCs w:val="0"/>
          <w:noProof/>
          <w:sz w:val="22"/>
          <w:szCs w:val="22"/>
          <w:lang w:eastAsia="el-GR"/>
        </w:rPr>
      </w:pPr>
      <w:hyperlink w:anchor="_Toc74837018" w:history="1">
        <w:r w:rsidRPr="00ED5593">
          <w:rPr>
            <w:rStyle w:val="Hyperlink"/>
            <w:noProof/>
          </w:rPr>
          <w:t>4.1</w:t>
        </w:r>
        <w:r>
          <w:rPr>
            <w:rFonts w:eastAsiaTheme="minorEastAsia" w:cstheme="minorBidi"/>
            <w:b w:val="0"/>
            <w:bCs w:val="0"/>
            <w:noProof/>
            <w:sz w:val="22"/>
            <w:szCs w:val="22"/>
            <w:lang w:eastAsia="el-GR"/>
          </w:rPr>
          <w:tab/>
        </w:r>
        <w:r w:rsidRPr="00ED5593">
          <w:rPr>
            <w:rStyle w:val="Hyperlink"/>
            <w:noProof/>
          </w:rPr>
          <w:t>Γραμματοσειρές, περιθώρια και παράγραφοι</w:t>
        </w:r>
        <w:r>
          <w:rPr>
            <w:noProof/>
            <w:webHidden/>
          </w:rPr>
          <w:tab/>
        </w:r>
        <w:r>
          <w:rPr>
            <w:noProof/>
            <w:webHidden/>
          </w:rPr>
          <w:fldChar w:fldCharType="begin"/>
        </w:r>
        <w:r>
          <w:rPr>
            <w:noProof/>
            <w:webHidden/>
          </w:rPr>
          <w:instrText xml:space="preserve"> PAGEREF _Toc74837018 \h </w:instrText>
        </w:r>
        <w:r>
          <w:rPr>
            <w:noProof/>
            <w:webHidden/>
          </w:rPr>
        </w:r>
        <w:r>
          <w:rPr>
            <w:noProof/>
            <w:webHidden/>
          </w:rPr>
          <w:fldChar w:fldCharType="separate"/>
        </w:r>
        <w:r>
          <w:rPr>
            <w:noProof/>
            <w:webHidden/>
          </w:rPr>
          <w:t>9</w:t>
        </w:r>
        <w:r>
          <w:rPr>
            <w:noProof/>
            <w:webHidden/>
          </w:rPr>
          <w:fldChar w:fldCharType="end"/>
        </w:r>
      </w:hyperlink>
    </w:p>
    <w:p w14:paraId="2E46662F" w14:textId="5D3BB710" w:rsidR="00A34AE7" w:rsidRDefault="00A34AE7">
      <w:pPr>
        <w:pStyle w:val="TOC2"/>
        <w:tabs>
          <w:tab w:val="left" w:pos="1200"/>
          <w:tab w:val="right" w:pos="9628"/>
        </w:tabs>
        <w:rPr>
          <w:rFonts w:eastAsiaTheme="minorEastAsia" w:cstheme="minorBidi"/>
          <w:b w:val="0"/>
          <w:bCs w:val="0"/>
          <w:noProof/>
          <w:sz w:val="22"/>
          <w:szCs w:val="22"/>
          <w:lang w:eastAsia="el-GR"/>
        </w:rPr>
      </w:pPr>
      <w:hyperlink w:anchor="_Toc74837019" w:history="1">
        <w:r w:rsidRPr="00ED5593">
          <w:rPr>
            <w:rStyle w:val="Hyperlink"/>
            <w:noProof/>
          </w:rPr>
          <w:t>4.2</w:t>
        </w:r>
        <w:r>
          <w:rPr>
            <w:rFonts w:eastAsiaTheme="minorEastAsia" w:cstheme="minorBidi"/>
            <w:b w:val="0"/>
            <w:bCs w:val="0"/>
            <w:noProof/>
            <w:sz w:val="22"/>
            <w:szCs w:val="22"/>
            <w:lang w:eastAsia="el-GR"/>
          </w:rPr>
          <w:tab/>
        </w:r>
        <w:r w:rsidRPr="00ED5593">
          <w:rPr>
            <w:rStyle w:val="Hyperlink"/>
            <w:noProof/>
          </w:rPr>
          <w:t>Συμπεράσματα κεφαλαίου</w:t>
        </w:r>
        <w:r>
          <w:rPr>
            <w:noProof/>
            <w:webHidden/>
          </w:rPr>
          <w:tab/>
        </w:r>
        <w:r>
          <w:rPr>
            <w:noProof/>
            <w:webHidden/>
          </w:rPr>
          <w:fldChar w:fldCharType="begin"/>
        </w:r>
        <w:r>
          <w:rPr>
            <w:noProof/>
            <w:webHidden/>
          </w:rPr>
          <w:instrText xml:space="preserve"> PAGEREF _Toc74837019 \h </w:instrText>
        </w:r>
        <w:r>
          <w:rPr>
            <w:noProof/>
            <w:webHidden/>
          </w:rPr>
        </w:r>
        <w:r>
          <w:rPr>
            <w:noProof/>
            <w:webHidden/>
          </w:rPr>
          <w:fldChar w:fldCharType="separate"/>
        </w:r>
        <w:r>
          <w:rPr>
            <w:noProof/>
            <w:webHidden/>
          </w:rPr>
          <w:t>9</w:t>
        </w:r>
        <w:r>
          <w:rPr>
            <w:noProof/>
            <w:webHidden/>
          </w:rPr>
          <w:fldChar w:fldCharType="end"/>
        </w:r>
      </w:hyperlink>
    </w:p>
    <w:p w14:paraId="5DCAEE7E" w14:textId="4B33BF1F" w:rsidR="00A34AE7" w:rsidRDefault="00A34AE7" w:rsidP="00E61365">
      <w:pPr>
        <w:pStyle w:val="TOC1"/>
        <w:rPr>
          <w:rFonts w:asciiTheme="minorHAnsi" w:eastAsiaTheme="minorEastAsia" w:hAnsiTheme="minorHAnsi" w:cstheme="minorBidi"/>
          <w:caps/>
          <w:sz w:val="22"/>
          <w:szCs w:val="22"/>
          <w:lang w:eastAsia="el-GR"/>
        </w:rPr>
      </w:pPr>
      <w:hyperlink w:anchor="_Toc74837020" w:history="1">
        <w:r w:rsidRPr="00ED5593">
          <w:rPr>
            <w:rStyle w:val="Hyperlink"/>
          </w:rPr>
          <w:t>Κεφάλαιο 5</w:t>
        </w:r>
        <w:r>
          <w:rPr>
            <w:rFonts w:asciiTheme="minorHAnsi" w:eastAsiaTheme="minorEastAsia" w:hAnsiTheme="minorHAnsi" w:cstheme="minorBidi"/>
            <w:caps/>
            <w:sz w:val="22"/>
            <w:szCs w:val="22"/>
            <w:lang w:eastAsia="el-GR"/>
          </w:rPr>
          <w:tab/>
        </w:r>
        <w:r w:rsidRPr="00ED5593">
          <w:rPr>
            <w:rStyle w:val="Hyperlink"/>
          </w:rPr>
          <w:t>Πίνακες</w:t>
        </w:r>
        <w:r>
          <w:rPr>
            <w:webHidden/>
          </w:rPr>
          <w:tab/>
        </w:r>
        <w:r>
          <w:rPr>
            <w:webHidden/>
          </w:rPr>
          <w:fldChar w:fldCharType="begin"/>
        </w:r>
        <w:r>
          <w:rPr>
            <w:webHidden/>
          </w:rPr>
          <w:instrText xml:space="preserve"> PAGEREF _Toc74837020 \h </w:instrText>
        </w:r>
        <w:r>
          <w:rPr>
            <w:webHidden/>
          </w:rPr>
        </w:r>
        <w:r>
          <w:rPr>
            <w:webHidden/>
          </w:rPr>
          <w:fldChar w:fldCharType="separate"/>
        </w:r>
        <w:r>
          <w:rPr>
            <w:webHidden/>
          </w:rPr>
          <w:t>10</w:t>
        </w:r>
        <w:r>
          <w:rPr>
            <w:webHidden/>
          </w:rPr>
          <w:fldChar w:fldCharType="end"/>
        </w:r>
      </w:hyperlink>
    </w:p>
    <w:p w14:paraId="4D2C344F" w14:textId="6F2A7D51" w:rsidR="00A34AE7" w:rsidRDefault="00A34AE7">
      <w:pPr>
        <w:pStyle w:val="TOC2"/>
        <w:tabs>
          <w:tab w:val="left" w:pos="1200"/>
          <w:tab w:val="right" w:pos="9628"/>
        </w:tabs>
        <w:rPr>
          <w:rFonts w:eastAsiaTheme="minorEastAsia" w:cstheme="minorBidi"/>
          <w:b w:val="0"/>
          <w:bCs w:val="0"/>
          <w:noProof/>
          <w:sz w:val="22"/>
          <w:szCs w:val="22"/>
          <w:lang w:eastAsia="el-GR"/>
        </w:rPr>
      </w:pPr>
      <w:hyperlink w:anchor="_Toc74837021" w:history="1">
        <w:r w:rsidRPr="00ED5593">
          <w:rPr>
            <w:rStyle w:val="Hyperlink"/>
            <w:noProof/>
          </w:rPr>
          <w:t>5.1</w:t>
        </w:r>
        <w:r>
          <w:rPr>
            <w:rFonts w:eastAsiaTheme="minorEastAsia" w:cstheme="minorBidi"/>
            <w:b w:val="0"/>
            <w:bCs w:val="0"/>
            <w:noProof/>
            <w:sz w:val="22"/>
            <w:szCs w:val="22"/>
            <w:lang w:eastAsia="el-GR"/>
          </w:rPr>
          <w:tab/>
        </w:r>
        <w:r w:rsidRPr="00ED5593">
          <w:rPr>
            <w:rStyle w:val="Hyperlink"/>
            <w:noProof/>
          </w:rPr>
          <w:t>Πίνακες</w:t>
        </w:r>
        <w:r>
          <w:rPr>
            <w:noProof/>
            <w:webHidden/>
          </w:rPr>
          <w:tab/>
        </w:r>
        <w:r>
          <w:rPr>
            <w:noProof/>
            <w:webHidden/>
          </w:rPr>
          <w:fldChar w:fldCharType="begin"/>
        </w:r>
        <w:r>
          <w:rPr>
            <w:noProof/>
            <w:webHidden/>
          </w:rPr>
          <w:instrText xml:space="preserve"> PAGEREF _Toc74837021 \h </w:instrText>
        </w:r>
        <w:r>
          <w:rPr>
            <w:noProof/>
            <w:webHidden/>
          </w:rPr>
        </w:r>
        <w:r>
          <w:rPr>
            <w:noProof/>
            <w:webHidden/>
          </w:rPr>
          <w:fldChar w:fldCharType="separate"/>
        </w:r>
        <w:r>
          <w:rPr>
            <w:noProof/>
            <w:webHidden/>
          </w:rPr>
          <w:t>10</w:t>
        </w:r>
        <w:r>
          <w:rPr>
            <w:noProof/>
            <w:webHidden/>
          </w:rPr>
          <w:fldChar w:fldCharType="end"/>
        </w:r>
      </w:hyperlink>
    </w:p>
    <w:p w14:paraId="33DFA10D" w14:textId="634FAED0" w:rsidR="00A34AE7" w:rsidRDefault="00A34AE7">
      <w:pPr>
        <w:pStyle w:val="TOC2"/>
        <w:tabs>
          <w:tab w:val="left" w:pos="1200"/>
          <w:tab w:val="right" w:pos="9628"/>
        </w:tabs>
        <w:rPr>
          <w:rFonts w:eastAsiaTheme="minorEastAsia" w:cstheme="minorBidi"/>
          <w:b w:val="0"/>
          <w:bCs w:val="0"/>
          <w:noProof/>
          <w:sz w:val="22"/>
          <w:szCs w:val="22"/>
          <w:lang w:eastAsia="el-GR"/>
        </w:rPr>
      </w:pPr>
      <w:hyperlink w:anchor="_Toc74837022" w:history="1">
        <w:r w:rsidRPr="00ED5593">
          <w:rPr>
            <w:rStyle w:val="Hyperlink"/>
            <w:noProof/>
          </w:rPr>
          <w:t>5.2</w:t>
        </w:r>
        <w:r>
          <w:rPr>
            <w:rFonts w:eastAsiaTheme="minorEastAsia" w:cstheme="minorBidi"/>
            <w:b w:val="0"/>
            <w:bCs w:val="0"/>
            <w:noProof/>
            <w:sz w:val="22"/>
            <w:szCs w:val="22"/>
            <w:lang w:eastAsia="el-GR"/>
          </w:rPr>
          <w:tab/>
        </w:r>
        <w:r w:rsidRPr="00ED5593">
          <w:rPr>
            <w:rStyle w:val="Hyperlink"/>
            <w:noProof/>
          </w:rPr>
          <w:t>Συμπεράσματα κεφαλαίου</w:t>
        </w:r>
        <w:r>
          <w:rPr>
            <w:noProof/>
            <w:webHidden/>
          </w:rPr>
          <w:tab/>
        </w:r>
        <w:r>
          <w:rPr>
            <w:noProof/>
            <w:webHidden/>
          </w:rPr>
          <w:fldChar w:fldCharType="begin"/>
        </w:r>
        <w:r>
          <w:rPr>
            <w:noProof/>
            <w:webHidden/>
          </w:rPr>
          <w:instrText xml:space="preserve"> PAGEREF _Toc74837022 \h </w:instrText>
        </w:r>
        <w:r>
          <w:rPr>
            <w:noProof/>
            <w:webHidden/>
          </w:rPr>
        </w:r>
        <w:r>
          <w:rPr>
            <w:noProof/>
            <w:webHidden/>
          </w:rPr>
          <w:fldChar w:fldCharType="separate"/>
        </w:r>
        <w:r>
          <w:rPr>
            <w:noProof/>
            <w:webHidden/>
          </w:rPr>
          <w:t>11</w:t>
        </w:r>
        <w:r>
          <w:rPr>
            <w:noProof/>
            <w:webHidden/>
          </w:rPr>
          <w:fldChar w:fldCharType="end"/>
        </w:r>
      </w:hyperlink>
    </w:p>
    <w:p w14:paraId="25324E36" w14:textId="72E72580" w:rsidR="00A34AE7" w:rsidRDefault="00A34AE7" w:rsidP="00E61365">
      <w:pPr>
        <w:pStyle w:val="TOC1"/>
        <w:rPr>
          <w:rFonts w:asciiTheme="minorHAnsi" w:eastAsiaTheme="minorEastAsia" w:hAnsiTheme="minorHAnsi" w:cstheme="minorBidi"/>
          <w:caps/>
          <w:sz w:val="22"/>
          <w:szCs w:val="22"/>
          <w:lang w:eastAsia="el-GR"/>
        </w:rPr>
      </w:pPr>
      <w:hyperlink w:anchor="_Toc74837023" w:history="1">
        <w:r w:rsidRPr="00ED5593">
          <w:rPr>
            <w:rStyle w:val="Hyperlink"/>
            <w:rFonts w:cstheme="minorHAnsi"/>
          </w:rPr>
          <w:t>Κεφάλαιο 6</w:t>
        </w:r>
        <w:r>
          <w:rPr>
            <w:rFonts w:asciiTheme="minorHAnsi" w:eastAsiaTheme="minorEastAsia" w:hAnsiTheme="minorHAnsi" w:cstheme="minorBidi"/>
            <w:caps/>
            <w:sz w:val="22"/>
            <w:szCs w:val="22"/>
            <w:lang w:eastAsia="el-GR"/>
          </w:rPr>
          <w:tab/>
        </w:r>
        <w:r w:rsidRPr="00ED5593">
          <w:rPr>
            <w:rStyle w:val="Hyperlink"/>
            <w:rFonts w:cstheme="minorHAnsi"/>
          </w:rPr>
          <w:t>Συμπεράσματα και Προτάσεις για Περαιτέρω Έρευνα</w:t>
        </w:r>
        <w:r>
          <w:rPr>
            <w:webHidden/>
          </w:rPr>
          <w:tab/>
        </w:r>
        <w:r>
          <w:rPr>
            <w:webHidden/>
          </w:rPr>
          <w:fldChar w:fldCharType="begin"/>
        </w:r>
        <w:r>
          <w:rPr>
            <w:webHidden/>
          </w:rPr>
          <w:instrText xml:space="preserve"> PAGEREF _Toc74837023 \h </w:instrText>
        </w:r>
        <w:r>
          <w:rPr>
            <w:webHidden/>
          </w:rPr>
        </w:r>
        <w:r>
          <w:rPr>
            <w:webHidden/>
          </w:rPr>
          <w:fldChar w:fldCharType="separate"/>
        </w:r>
        <w:r>
          <w:rPr>
            <w:webHidden/>
          </w:rPr>
          <w:t>12</w:t>
        </w:r>
        <w:r>
          <w:rPr>
            <w:webHidden/>
          </w:rPr>
          <w:fldChar w:fldCharType="end"/>
        </w:r>
      </w:hyperlink>
    </w:p>
    <w:p w14:paraId="15EF22F8" w14:textId="3B497144" w:rsidR="00A34AE7" w:rsidRDefault="00A34AE7" w:rsidP="00E61365">
      <w:pPr>
        <w:pStyle w:val="TOC1"/>
        <w:rPr>
          <w:rFonts w:asciiTheme="minorHAnsi" w:eastAsiaTheme="minorEastAsia" w:hAnsiTheme="minorHAnsi" w:cstheme="minorBidi"/>
          <w:caps/>
          <w:sz w:val="22"/>
          <w:szCs w:val="22"/>
          <w:lang w:eastAsia="el-GR"/>
        </w:rPr>
      </w:pPr>
      <w:hyperlink w:anchor="_Toc74837024" w:history="1">
        <w:r w:rsidRPr="00ED5593">
          <w:rPr>
            <w:rStyle w:val="Hyperlink"/>
            <w:rFonts w:cstheme="minorHAnsi"/>
          </w:rPr>
          <w:t>Βιβλιογραφία</w:t>
        </w:r>
        <w:r>
          <w:rPr>
            <w:webHidden/>
          </w:rPr>
          <w:tab/>
        </w:r>
        <w:r w:rsidR="004B53D7">
          <w:rPr>
            <w:webHidden/>
          </w:rPr>
          <w:tab/>
        </w:r>
        <w:r>
          <w:rPr>
            <w:webHidden/>
          </w:rPr>
          <w:fldChar w:fldCharType="begin"/>
        </w:r>
        <w:r>
          <w:rPr>
            <w:webHidden/>
          </w:rPr>
          <w:instrText xml:space="preserve"> PAGEREF _Toc74837024 \h </w:instrText>
        </w:r>
        <w:r>
          <w:rPr>
            <w:webHidden/>
          </w:rPr>
        </w:r>
        <w:r>
          <w:rPr>
            <w:webHidden/>
          </w:rPr>
          <w:fldChar w:fldCharType="separate"/>
        </w:r>
        <w:r>
          <w:rPr>
            <w:webHidden/>
          </w:rPr>
          <w:t>13</w:t>
        </w:r>
        <w:r>
          <w:rPr>
            <w:webHidden/>
          </w:rPr>
          <w:fldChar w:fldCharType="end"/>
        </w:r>
      </w:hyperlink>
    </w:p>
    <w:p w14:paraId="121D4429" w14:textId="046F4226" w:rsidR="00A34AE7" w:rsidRPr="00E61365" w:rsidRDefault="00A34AE7" w:rsidP="00E61365">
      <w:pPr>
        <w:pStyle w:val="TOC1"/>
        <w:rPr>
          <w:rFonts w:eastAsiaTheme="minorEastAsia"/>
        </w:rPr>
      </w:pPr>
      <w:hyperlink w:anchor="_Toc74837025" w:history="1">
        <w:r w:rsidRPr="00ED5593">
          <w:rPr>
            <w:rStyle w:val="Hyperlink"/>
            <w:rFonts w:cstheme="minorHAnsi"/>
          </w:rPr>
          <w:t>Παράρτημα Α</w:t>
        </w:r>
        <w:r>
          <w:rPr>
            <w:webHidden/>
          </w:rPr>
          <w:tab/>
        </w:r>
        <w:r w:rsidR="004B53D7">
          <w:rPr>
            <w:webHidden/>
          </w:rPr>
          <w:tab/>
        </w:r>
        <w:r>
          <w:rPr>
            <w:webHidden/>
          </w:rPr>
          <w:fldChar w:fldCharType="begin"/>
        </w:r>
        <w:r>
          <w:rPr>
            <w:webHidden/>
          </w:rPr>
          <w:instrText xml:space="preserve"> PAGEREF _Toc74837025 \h </w:instrText>
        </w:r>
        <w:r>
          <w:rPr>
            <w:webHidden/>
          </w:rPr>
        </w:r>
        <w:r>
          <w:rPr>
            <w:webHidden/>
          </w:rPr>
          <w:fldChar w:fldCharType="separate"/>
        </w:r>
        <w:r>
          <w:rPr>
            <w:webHidden/>
          </w:rPr>
          <w:t>14</w:t>
        </w:r>
        <w:r>
          <w:rPr>
            <w:webHidden/>
          </w:rPr>
          <w:fldChar w:fldCharType="end"/>
        </w:r>
      </w:hyperlink>
    </w:p>
    <w:p w14:paraId="07CC97FD" w14:textId="35F49E72" w:rsidR="00A34AE7" w:rsidRDefault="00A34AE7" w:rsidP="00E61365">
      <w:pPr>
        <w:pStyle w:val="TOC1"/>
        <w:rPr>
          <w:rFonts w:asciiTheme="minorHAnsi" w:eastAsiaTheme="minorEastAsia" w:hAnsiTheme="minorHAnsi" w:cstheme="minorBidi"/>
          <w:caps/>
          <w:sz w:val="22"/>
          <w:szCs w:val="22"/>
          <w:lang w:eastAsia="el-GR"/>
        </w:rPr>
      </w:pPr>
      <w:hyperlink w:anchor="_Toc74837026" w:history="1">
        <w:r w:rsidRPr="00ED5593">
          <w:rPr>
            <w:rStyle w:val="Hyperlink"/>
            <w:rFonts w:cstheme="minorHAnsi"/>
          </w:rPr>
          <w:t>Παράρτημα Β</w:t>
        </w:r>
        <w:r w:rsidR="004B53D7">
          <w:rPr>
            <w:rStyle w:val="Hyperlink"/>
            <w:rFonts w:cstheme="minorHAnsi"/>
          </w:rPr>
          <w:tab/>
        </w:r>
        <w:r>
          <w:rPr>
            <w:webHidden/>
          </w:rPr>
          <w:tab/>
        </w:r>
        <w:r>
          <w:rPr>
            <w:webHidden/>
          </w:rPr>
          <w:fldChar w:fldCharType="begin"/>
        </w:r>
        <w:r>
          <w:rPr>
            <w:webHidden/>
          </w:rPr>
          <w:instrText xml:space="preserve"> PAGEREF _Toc74837026 \h </w:instrText>
        </w:r>
        <w:r>
          <w:rPr>
            <w:webHidden/>
          </w:rPr>
        </w:r>
        <w:r>
          <w:rPr>
            <w:webHidden/>
          </w:rPr>
          <w:fldChar w:fldCharType="separate"/>
        </w:r>
        <w:r>
          <w:rPr>
            <w:webHidden/>
          </w:rPr>
          <w:t>15</w:t>
        </w:r>
        <w:r>
          <w:rPr>
            <w:webHidden/>
          </w:rPr>
          <w:fldChar w:fldCharType="end"/>
        </w:r>
      </w:hyperlink>
    </w:p>
    <w:p w14:paraId="6EFB1FA2" w14:textId="40F9AF56" w:rsidR="00A34AE7" w:rsidRPr="00E61365" w:rsidRDefault="00A34AE7" w:rsidP="00E61365">
      <w:pPr>
        <w:pStyle w:val="TOC1"/>
        <w:rPr>
          <w:rFonts w:eastAsiaTheme="minorEastAsia"/>
        </w:rPr>
      </w:pPr>
      <w:r>
        <w:rPr>
          <w:rStyle w:val="Hyperlink"/>
        </w:rPr>
        <w:fldChar w:fldCharType="end"/>
      </w:r>
    </w:p>
    <w:p w14:paraId="19766E7A" w14:textId="32F975E6" w:rsidR="00D2242B" w:rsidRDefault="00A34AE7" w:rsidP="00165AE5">
      <w:pPr>
        <w:ind w:firstLine="0"/>
        <w:rPr>
          <w:rFonts w:asciiTheme="minorHAnsi" w:hAnsiTheme="minorHAnsi" w:cstheme="minorHAnsi"/>
          <w:b/>
          <w:sz w:val="28"/>
          <w:szCs w:val="28"/>
        </w:rPr>
      </w:pPr>
      <w:r>
        <w:rPr>
          <w:rFonts w:asciiTheme="minorHAnsi" w:hAnsiTheme="minorHAnsi" w:cstheme="minorHAnsi"/>
          <w:b/>
          <w:sz w:val="28"/>
          <w:szCs w:val="28"/>
        </w:rPr>
        <w:fldChar w:fldCharType="end"/>
      </w:r>
    </w:p>
    <w:p w14:paraId="2B5EE49C" w14:textId="6FC5DB2A" w:rsidR="00165AE5" w:rsidRPr="00E33C0B" w:rsidRDefault="00165AE5" w:rsidP="00E100CD">
      <w:pPr>
        <w:spacing w:line="276" w:lineRule="auto"/>
        <w:ind w:firstLine="0"/>
        <w:rPr>
          <w:rFonts w:asciiTheme="minorHAnsi" w:hAnsiTheme="minorHAnsi" w:cstheme="minorHAnsi"/>
          <w:b/>
          <w:sz w:val="28"/>
          <w:szCs w:val="28"/>
        </w:rPr>
      </w:pPr>
      <w:r w:rsidRPr="00E33C0B">
        <w:rPr>
          <w:rFonts w:asciiTheme="minorHAnsi" w:hAnsiTheme="minorHAnsi" w:cstheme="minorHAnsi"/>
        </w:rPr>
        <w:br w:type="page"/>
      </w:r>
      <w:r w:rsidRPr="00E33C0B">
        <w:rPr>
          <w:rFonts w:asciiTheme="minorHAnsi" w:hAnsiTheme="minorHAnsi" w:cstheme="minorHAnsi"/>
          <w:b/>
          <w:sz w:val="28"/>
          <w:szCs w:val="28"/>
        </w:rPr>
        <w:lastRenderedPageBreak/>
        <w:t>Κατάλογος Πινάκων</w:t>
      </w:r>
    </w:p>
    <w:p w14:paraId="5B6DFD28" w14:textId="1E43CF5C" w:rsidR="007C4B63" w:rsidRPr="007C4B63" w:rsidRDefault="00165AE5" w:rsidP="00E100CD">
      <w:pPr>
        <w:pStyle w:val="TableofFigures"/>
        <w:tabs>
          <w:tab w:val="right" w:leader="dot" w:pos="9628"/>
        </w:tabs>
        <w:spacing w:line="240" w:lineRule="auto"/>
        <w:rPr>
          <w:rFonts w:asciiTheme="minorHAnsi" w:eastAsiaTheme="minorEastAsia" w:hAnsiTheme="minorHAnsi" w:cstheme="minorHAnsi"/>
          <w:noProof/>
          <w:sz w:val="22"/>
          <w:szCs w:val="22"/>
          <w:lang w:eastAsia="el-GR"/>
        </w:rPr>
      </w:pPr>
      <w:r w:rsidRPr="00E33C0B">
        <w:rPr>
          <w:rFonts w:asciiTheme="minorHAnsi" w:hAnsiTheme="minorHAnsi" w:cstheme="minorHAnsi"/>
          <w:b/>
          <w:color w:val="0000FF"/>
          <w:sz w:val="28"/>
          <w:szCs w:val="28"/>
        </w:rPr>
        <w:fldChar w:fldCharType="begin"/>
      </w:r>
      <w:r w:rsidRPr="00E33C0B">
        <w:rPr>
          <w:rFonts w:asciiTheme="minorHAnsi" w:hAnsiTheme="minorHAnsi" w:cstheme="minorHAnsi"/>
          <w:b/>
          <w:color w:val="0000FF"/>
          <w:sz w:val="28"/>
          <w:szCs w:val="28"/>
        </w:rPr>
        <w:instrText xml:space="preserve"> TOC \h \z \c "Πίνακας" </w:instrText>
      </w:r>
      <w:r w:rsidRPr="00E33C0B">
        <w:rPr>
          <w:rFonts w:asciiTheme="minorHAnsi" w:hAnsiTheme="minorHAnsi" w:cstheme="minorHAnsi"/>
          <w:b/>
          <w:color w:val="0000FF"/>
          <w:sz w:val="28"/>
          <w:szCs w:val="28"/>
        </w:rPr>
        <w:fldChar w:fldCharType="separate"/>
      </w:r>
      <w:hyperlink w:anchor="_Toc74224308" w:history="1">
        <w:r w:rsidR="007C4B63" w:rsidRPr="007C4B63">
          <w:rPr>
            <w:rStyle w:val="Hyperlink"/>
            <w:rFonts w:asciiTheme="minorHAnsi" w:hAnsiTheme="minorHAnsi" w:cstheme="minorHAnsi"/>
            <w:b/>
            <w:noProof/>
          </w:rPr>
          <w:t>Πίνακας 4.1</w:t>
        </w:r>
        <w:r w:rsidR="007C4B63" w:rsidRPr="007C4B63">
          <w:rPr>
            <w:rStyle w:val="Hyperlink"/>
            <w:rFonts w:asciiTheme="minorHAnsi" w:hAnsiTheme="minorHAnsi" w:cstheme="minorHAnsi"/>
            <w:noProof/>
          </w:rPr>
          <w:t>: Γραμματοσειρές, περιθώρια και παράγραφοι.</w:t>
        </w:r>
        <w:r w:rsidR="007C4B63" w:rsidRPr="007C4B63">
          <w:rPr>
            <w:rFonts w:asciiTheme="minorHAnsi" w:hAnsiTheme="minorHAnsi" w:cstheme="minorHAnsi"/>
            <w:noProof/>
            <w:webHidden/>
          </w:rPr>
          <w:tab/>
        </w:r>
        <w:r w:rsidR="007C4B63" w:rsidRPr="007C4B63">
          <w:rPr>
            <w:rFonts w:asciiTheme="minorHAnsi" w:hAnsiTheme="minorHAnsi" w:cstheme="minorHAnsi"/>
            <w:noProof/>
            <w:webHidden/>
          </w:rPr>
          <w:fldChar w:fldCharType="begin"/>
        </w:r>
        <w:r w:rsidR="007C4B63" w:rsidRPr="007C4B63">
          <w:rPr>
            <w:rFonts w:asciiTheme="minorHAnsi" w:hAnsiTheme="minorHAnsi" w:cstheme="minorHAnsi"/>
            <w:noProof/>
            <w:webHidden/>
          </w:rPr>
          <w:instrText xml:space="preserve"> PAGEREF _Toc74224308 \h </w:instrText>
        </w:r>
        <w:r w:rsidR="007C4B63" w:rsidRPr="007C4B63">
          <w:rPr>
            <w:rFonts w:asciiTheme="minorHAnsi" w:hAnsiTheme="minorHAnsi" w:cstheme="minorHAnsi"/>
            <w:noProof/>
            <w:webHidden/>
          </w:rPr>
        </w:r>
        <w:r w:rsidR="007C4B63" w:rsidRPr="007C4B63">
          <w:rPr>
            <w:rFonts w:asciiTheme="minorHAnsi" w:hAnsiTheme="minorHAnsi" w:cstheme="minorHAnsi"/>
            <w:noProof/>
            <w:webHidden/>
          </w:rPr>
          <w:fldChar w:fldCharType="separate"/>
        </w:r>
        <w:r w:rsidR="007C4B63" w:rsidRPr="007C4B63">
          <w:rPr>
            <w:rFonts w:asciiTheme="minorHAnsi" w:hAnsiTheme="minorHAnsi" w:cstheme="minorHAnsi"/>
            <w:noProof/>
            <w:webHidden/>
          </w:rPr>
          <w:t>9</w:t>
        </w:r>
        <w:r w:rsidR="007C4B63" w:rsidRPr="007C4B63">
          <w:rPr>
            <w:rFonts w:asciiTheme="minorHAnsi" w:hAnsiTheme="minorHAnsi" w:cstheme="minorHAnsi"/>
            <w:noProof/>
            <w:webHidden/>
          </w:rPr>
          <w:fldChar w:fldCharType="end"/>
        </w:r>
      </w:hyperlink>
    </w:p>
    <w:p w14:paraId="2595D9CD" w14:textId="1131DDA8" w:rsidR="007C4B63" w:rsidRPr="007C4B63" w:rsidRDefault="00105743" w:rsidP="00E100CD">
      <w:pPr>
        <w:pStyle w:val="TableofFigures"/>
        <w:tabs>
          <w:tab w:val="right" w:leader="dot" w:pos="9628"/>
        </w:tabs>
        <w:spacing w:line="240" w:lineRule="auto"/>
        <w:rPr>
          <w:rFonts w:asciiTheme="minorHAnsi" w:eastAsiaTheme="minorEastAsia" w:hAnsiTheme="minorHAnsi" w:cstheme="minorHAnsi"/>
          <w:noProof/>
          <w:sz w:val="22"/>
          <w:szCs w:val="22"/>
          <w:lang w:eastAsia="el-GR"/>
        </w:rPr>
      </w:pPr>
      <w:hyperlink w:anchor="_Toc74224309" w:history="1">
        <w:r w:rsidR="007C4B63" w:rsidRPr="007C4B63">
          <w:rPr>
            <w:rStyle w:val="Hyperlink"/>
            <w:rFonts w:asciiTheme="minorHAnsi" w:hAnsiTheme="minorHAnsi" w:cstheme="minorHAnsi"/>
            <w:b/>
            <w:noProof/>
          </w:rPr>
          <w:t>Πίνακας 6.1</w:t>
        </w:r>
        <w:r w:rsidR="007C4B63" w:rsidRPr="007C4B63">
          <w:rPr>
            <w:rStyle w:val="Hyperlink"/>
            <w:rFonts w:asciiTheme="minorHAnsi" w:hAnsiTheme="minorHAnsi" w:cstheme="minorHAnsi"/>
            <w:noProof/>
          </w:rPr>
          <w:t>: Τιμές παραμέτρων για το αριθμητικό παράδειγμα 1.</w:t>
        </w:r>
        <w:r w:rsidR="007C4B63" w:rsidRPr="007C4B63">
          <w:rPr>
            <w:rFonts w:asciiTheme="minorHAnsi" w:hAnsiTheme="minorHAnsi" w:cstheme="minorHAnsi"/>
            <w:noProof/>
            <w:webHidden/>
          </w:rPr>
          <w:tab/>
        </w:r>
        <w:r w:rsidR="007C4B63" w:rsidRPr="007C4B63">
          <w:rPr>
            <w:rFonts w:asciiTheme="minorHAnsi" w:hAnsiTheme="minorHAnsi" w:cstheme="minorHAnsi"/>
            <w:noProof/>
            <w:webHidden/>
          </w:rPr>
          <w:fldChar w:fldCharType="begin"/>
        </w:r>
        <w:r w:rsidR="007C4B63" w:rsidRPr="007C4B63">
          <w:rPr>
            <w:rFonts w:asciiTheme="minorHAnsi" w:hAnsiTheme="minorHAnsi" w:cstheme="minorHAnsi"/>
            <w:noProof/>
            <w:webHidden/>
          </w:rPr>
          <w:instrText xml:space="preserve"> PAGEREF _Toc74224309 \h </w:instrText>
        </w:r>
        <w:r w:rsidR="007C4B63" w:rsidRPr="007C4B63">
          <w:rPr>
            <w:rFonts w:asciiTheme="minorHAnsi" w:hAnsiTheme="minorHAnsi" w:cstheme="minorHAnsi"/>
            <w:noProof/>
            <w:webHidden/>
          </w:rPr>
        </w:r>
        <w:r w:rsidR="007C4B63" w:rsidRPr="007C4B63">
          <w:rPr>
            <w:rFonts w:asciiTheme="minorHAnsi" w:hAnsiTheme="minorHAnsi" w:cstheme="minorHAnsi"/>
            <w:noProof/>
            <w:webHidden/>
          </w:rPr>
          <w:fldChar w:fldCharType="separate"/>
        </w:r>
        <w:r w:rsidR="007C4B63" w:rsidRPr="007C4B63">
          <w:rPr>
            <w:rFonts w:asciiTheme="minorHAnsi" w:hAnsiTheme="minorHAnsi" w:cstheme="minorHAnsi"/>
            <w:noProof/>
            <w:webHidden/>
          </w:rPr>
          <w:t>13</w:t>
        </w:r>
        <w:r w:rsidR="007C4B63" w:rsidRPr="007C4B63">
          <w:rPr>
            <w:rFonts w:asciiTheme="minorHAnsi" w:hAnsiTheme="minorHAnsi" w:cstheme="minorHAnsi"/>
            <w:noProof/>
            <w:webHidden/>
          </w:rPr>
          <w:fldChar w:fldCharType="end"/>
        </w:r>
      </w:hyperlink>
    </w:p>
    <w:p w14:paraId="00D14107" w14:textId="20A968A3" w:rsidR="007C4B63" w:rsidRPr="007C4B63" w:rsidRDefault="00105743" w:rsidP="00E100CD">
      <w:pPr>
        <w:pStyle w:val="TableofFigures"/>
        <w:tabs>
          <w:tab w:val="right" w:leader="dot" w:pos="9628"/>
        </w:tabs>
        <w:spacing w:line="240" w:lineRule="auto"/>
        <w:rPr>
          <w:rFonts w:asciiTheme="minorHAnsi" w:eastAsiaTheme="minorEastAsia" w:hAnsiTheme="minorHAnsi" w:cstheme="minorHAnsi"/>
          <w:noProof/>
          <w:sz w:val="22"/>
          <w:szCs w:val="22"/>
          <w:lang w:eastAsia="el-GR"/>
        </w:rPr>
      </w:pPr>
      <w:hyperlink w:anchor="_Toc74224310" w:history="1">
        <w:r w:rsidR="007C4B63" w:rsidRPr="007C4B63">
          <w:rPr>
            <w:rStyle w:val="Hyperlink"/>
            <w:rFonts w:asciiTheme="minorHAnsi" w:hAnsiTheme="minorHAnsi" w:cstheme="minorHAnsi"/>
            <w:b/>
            <w:noProof/>
          </w:rPr>
          <w:t>Πίνακας 6.2:</w:t>
        </w:r>
        <w:r w:rsidR="007C4B63" w:rsidRPr="007C4B63">
          <w:rPr>
            <w:rStyle w:val="Hyperlink"/>
            <w:rFonts w:asciiTheme="minorHAnsi" w:hAnsiTheme="minorHAnsi" w:cstheme="minorHAnsi"/>
            <w:noProof/>
          </w:rPr>
          <w:t xml:space="preserve"> Ένα παράδειγμα πίνακα.</w:t>
        </w:r>
        <w:r w:rsidR="007C4B63" w:rsidRPr="007C4B63">
          <w:rPr>
            <w:rFonts w:asciiTheme="minorHAnsi" w:hAnsiTheme="minorHAnsi" w:cstheme="minorHAnsi"/>
            <w:noProof/>
            <w:webHidden/>
          </w:rPr>
          <w:tab/>
        </w:r>
        <w:r w:rsidR="007C4B63" w:rsidRPr="007C4B63">
          <w:rPr>
            <w:rFonts w:asciiTheme="minorHAnsi" w:hAnsiTheme="minorHAnsi" w:cstheme="minorHAnsi"/>
            <w:noProof/>
            <w:webHidden/>
          </w:rPr>
          <w:fldChar w:fldCharType="begin"/>
        </w:r>
        <w:r w:rsidR="007C4B63" w:rsidRPr="007C4B63">
          <w:rPr>
            <w:rFonts w:asciiTheme="minorHAnsi" w:hAnsiTheme="minorHAnsi" w:cstheme="minorHAnsi"/>
            <w:noProof/>
            <w:webHidden/>
          </w:rPr>
          <w:instrText xml:space="preserve"> PAGEREF _Toc74224310 \h </w:instrText>
        </w:r>
        <w:r w:rsidR="007C4B63" w:rsidRPr="007C4B63">
          <w:rPr>
            <w:rFonts w:asciiTheme="minorHAnsi" w:hAnsiTheme="minorHAnsi" w:cstheme="minorHAnsi"/>
            <w:noProof/>
            <w:webHidden/>
          </w:rPr>
        </w:r>
        <w:r w:rsidR="007C4B63" w:rsidRPr="007C4B63">
          <w:rPr>
            <w:rFonts w:asciiTheme="minorHAnsi" w:hAnsiTheme="minorHAnsi" w:cstheme="minorHAnsi"/>
            <w:noProof/>
            <w:webHidden/>
          </w:rPr>
          <w:fldChar w:fldCharType="separate"/>
        </w:r>
        <w:r w:rsidR="007C4B63" w:rsidRPr="007C4B63">
          <w:rPr>
            <w:rFonts w:asciiTheme="minorHAnsi" w:hAnsiTheme="minorHAnsi" w:cstheme="minorHAnsi"/>
            <w:noProof/>
            <w:webHidden/>
          </w:rPr>
          <w:t>14</w:t>
        </w:r>
        <w:r w:rsidR="007C4B63" w:rsidRPr="007C4B63">
          <w:rPr>
            <w:rFonts w:asciiTheme="minorHAnsi" w:hAnsiTheme="minorHAnsi" w:cstheme="minorHAnsi"/>
            <w:noProof/>
            <w:webHidden/>
          </w:rPr>
          <w:fldChar w:fldCharType="end"/>
        </w:r>
      </w:hyperlink>
    </w:p>
    <w:p w14:paraId="32061630" w14:textId="76B85BD1" w:rsidR="00165AE5" w:rsidRPr="007C4B63" w:rsidRDefault="00165AE5" w:rsidP="00E100CD">
      <w:pPr>
        <w:spacing w:line="240" w:lineRule="auto"/>
        <w:ind w:firstLine="0"/>
        <w:rPr>
          <w:rFonts w:asciiTheme="minorHAnsi" w:hAnsiTheme="minorHAnsi" w:cstheme="minorHAnsi"/>
          <w:b/>
          <w:sz w:val="28"/>
          <w:szCs w:val="28"/>
        </w:rPr>
      </w:pPr>
      <w:r w:rsidRPr="00E33C0B">
        <w:rPr>
          <w:rFonts w:asciiTheme="minorHAnsi" w:hAnsiTheme="minorHAnsi" w:cstheme="minorHAnsi"/>
          <w:b/>
          <w:color w:val="0000FF"/>
          <w:sz w:val="28"/>
          <w:szCs w:val="28"/>
        </w:rPr>
        <w:fldChar w:fldCharType="end"/>
      </w:r>
      <w:r w:rsidRPr="00E33C0B">
        <w:rPr>
          <w:rFonts w:asciiTheme="minorHAnsi" w:hAnsiTheme="minorHAnsi" w:cstheme="minorHAnsi"/>
        </w:rPr>
        <w:br w:type="page"/>
      </w:r>
      <w:r w:rsidRPr="007C4B63">
        <w:rPr>
          <w:rFonts w:asciiTheme="minorHAnsi" w:hAnsiTheme="minorHAnsi" w:cstheme="minorHAnsi"/>
          <w:b/>
          <w:sz w:val="28"/>
          <w:szCs w:val="28"/>
        </w:rPr>
        <w:lastRenderedPageBreak/>
        <w:t>Κατάλογος Σχημάτων</w:t>
      </w:r>
    </w:p>
    <w:p w14:paraId="6FE8F344" w14:textId="66C143B7" w:rsidR="007C4B63" w:rsidRPr="007C4B63" w:rsidRDefault="00165AE5" w:rsidP="00E100CD">
      <w:pPr>
        <w:pStyle w:val="TableofFigures"/>
        <w:tabs>
          <w:tab w:val="right" w:leader="dot" w:pos="9628"/>
        </w:tabs>
        <w:spacing w:line="240" w:lineRule="auto"/>
        <w:rPr>
          <w:rFonts w:asciiTheme="minorHAnsi" w:eastAsiaTheme="minorEastAsia" w:hAnsiTheme="minorHAnsi" w:cstheme="minorHAnsi"/>
          <w:noProof/>
          <w:sz w:val="22"/>
          <w:szCs w:val="22"/>
          <w:lang w:eastAsia="el-GR"/>
        </w:rPr>
      </w:pPr>
      <w:r w:rsidRPr="007C4B63">
        <w:rPr>
          <w:rFonts w:asciiTheme="minorHAnsi" w:hAnsiTheme="minorHAnsi" w:cstheme="minorHAnsi"/>
          <w:b/>
          <w:color w:val="0000FF"/>
          <w:sz w:val="28"/>
          <w:szCs w:val="28"/>
        </w:rPr>
        <w:fldChar w:fldCharType="begin"/>
      </w:r>
      <w:r w:rsidRPr="007C4B63">
        <w:rPr>
          <w:rFonts w:asciiTheme="minorHAnsi" w:hAnsiTheme="minorHAnsi" w:cstheme="minorHAnsi"/>
          <w:b/>
          <w:color w:val="0000FF"/>
          <w:sz w:val="28"/>
          <w:szCs w:val="28"/>
        </w:rPr>
        <w:instrText xml:space="preserve"> TOC \h \z \c "Σχήμα" </w:instrText>
      </w:r>
      <w:r w:rsidRPr="007C4B63">
        <w:rPr>
          <w:rFonts w:asciiTheme="minorHAnsi" w:hAnsiTheme="minorHAnsi" w:cstheme="minorHAnsi"/>
          <w:b/>
          <w:color w:val="0000FF"/>
          <w:sz w:val="28"/>
          <w:szCs w:val="28"/>
        </w:rPr>
        <w:fldChar w:fldCharType="separate"/>
      </w:r>
      <w:hyperlink w:anchor="_Toc74224340" w:history="1">
        <w:r w:rsidR="007C4B63" w:rsidRPr="007C4B63">
          <w:rPr>
            <w:rStyle w:val="Hyperlink"/>
            <w:rFonts w:asciiTheme="minorHAnsi" w:hAnsiTheme="minorHAnsi" w:cstheme="minorHAnsi"/>
            <w:b/>
            <w:noProof/>
          </w:rPr>
          <w:t>Σχήμα 3.1</w:t>
        </w:r>
        <w:r w:rsidR="007C4B63" w:rsidRPr="007C4B63">
          <w:rPr>
            <w:rStyle w:val="Hyperlink"/>
            <w:rFonts w:asciiTheme="minorHAnsi" w:hAnsiTheme="minorHAnsi" w:cstheme="minorHAnsi"/>
            <w:noProof/>
          </w:rPr>
          <w:t>: Μοντέλο ουράς ενός συστήματος τύπου ΧΧΧ.</w:t>
        </w:r>
        <w:r w:rsidR="007C4B63" w:rsidRPr="007C4B63">
          <w:rPr>
            <w:rFonts w:asciiTheme="minorHAnsi" w:hAnsiTheme="minorHAnsi" w:cstheme="minorHAnsi"/>
            <w:noProof/>
            <w:webHidden/>
          </w:rPr>
          <w:tab/>
        </w:r>
        <w:r w:rsidR="007C4B63" w:rsidRPr="007C4B63">
          <w:rPr>
            <w:rFonts w:asciiTheme="minorHAnsi" w:hAnsiTheme="minorHAnsi" w:cstheme="minorHAnsi"/>
            <w:noProof/>
            <w:webHidden/>
          </w:rPr>
          <w:fldChar w:fldCharType="begin"/>
        </w:r>
        <w:r w:rsidR="007C4B63" w:rsidRPr="007C4B63">
          <w:rPr>
            <w:rFonts w:asciiTheme="minorHAnsi" w:hAnsiTheme="minorHAnsi" w:cstheme="minorHAnsi"/>
            <w:noProof/>
            <w:webHidden/>
          </w:rPr>
          <w:instrText xml:space="preserve"> PAGEREF _Toc74224340 \h </w:instrText>
        </w:r>
        <w:r w:rsidR="007C4B63" w:rsidRPr="007C4B63">
          <w:rPr>
            <w:rFonts w:asciiTheme="minorHAnsi" w:hAnsiTheme="minorHAnsi" w:cstheme="minorHAnsi"/>
            <w:noProof/>
            <w:webHidden/>
          </w:rPr>
        </w:r>
        <w:r w:rsidR="007C4B63" w:rsidRPr="007C4B63">
          <w:rPr>
            <w:rFonts w:asciiTheme="minorHAnsi" w:hAnsiTheme="minorHAnsi" w:cstheme="minorHAnsi"/>
            <w:noProof/>
            <w:webHidden/>
          </w:rPr>
          <w:fldChar w:fldCharType="separate"/>
        </w:r>
        <w:r w:rsidR="007C4B63" w:rsidRPr="007C4B63">
          <w:rPr>
            <w:rFonts w:asciiTheme="minorHAnsi" w:hAnsiTheme="minorHAnsi" w:cstheme="minorHAnsi"/>
            <w:noProof/>
            <w:webHidden/>
          </w:rPr>
          <w:t>8</w:t>
        </w:r>
        <w:r w:rsidR="007C4B63" w:rsidRPr="007C4B63">
          <w:rPr>
            <w:rFonts w:asciiTheme="minorHAnsi" w:hAnsiTheme="minorHAnsi" w:cstheme="minorHAnsi"/>
            <w:noProof/>
            <w:webHidden/>
          </w:rPr>
          <w:fldChar w:fldCharType="end"/>
        </w:r>
      </w:hyperlink>
    </w:p>
    <w:p w14:paraId="56C95A3C" w14:textId="7F2DB227" w:rsidR="007C4B63" w:rsidRPr="007C4B63" w:rsidRDefault="00105743" w:rsidP="00E100CD">
      <w:pPr>
        <w:pStyle w:val="TableofFigures"/>
        <w:tabs>
          <w:tab w:val="right" w:leader="dot" w:pos="9628"/>
        </w:tabs>
        <w:spacing w:line="240" w:lineRule="auto"/>
        <w:rPr>
          <w:rFonts w:asciiTheme="minorHAnsi" w:eastAsiaTheme="minorEastAsia" w:hAnsiTheme="minorHAnsi" w:cstheme="minorHAnsi"/>
          <w:noProof/>
          <w:sz w:val="22"/>
          <w:szCs w:val="22"/>
          <w:lang w:eastAsia="el-GR"/>
        </w:rPr>
      </w:pPr>
      <w:hyperlink w:anchor="_Toc74224341" w:history="1">
        <w:r w:rsidR="007C4B63" w:rsidRPr="007C4B63">
          <w:rPr>
            <w:rStyle w:val="Hyperlink"/>
            <w:rFonts w:asciiTheme="minorHAnsi" w:hAnsiTheme="minorHAnsi" w:cstheme="minorHAnsi"/>
            <w:b/>
            <w:noProof/>
          </w:rPr>
          <w:t>Σχήμα 5.1</w:t>
        </w:r>
        <w:r w:rsidR="007C4B63" w:rsidRPr="007C4B63">
          <w:rPr>
            <w:rStyle w:val="Hyperlink"/>
            <w:rFonts w:asciiTheme="minorHAnsi" w:hAnsiTheme="minorHAnsi" w:cstheme="minorHAnsi"/>
            <w:iCs/>
            <w:noProof/>
          </w:rPr>
          <w:t>: Σχηματική απεικόνιση της αριθμητικής μεθόδου ΓΓΓ.</w:t>
        </w:r>
        <w:r w:rsidR="007C4B63" w:rsidRPr="007C4B63">
          <w:rPr>
            <w:rFonts w:asciiTheme="minorHAnsi" w:hAnsiTheme="minorHAnsi" w:cstheme="minorHAnsi"/>
            <w:noProof/>
            <w:webHidden/>
          </w:rPr>
          <w:tab/>
        </w:r>
        <w:r w:rsidR="007C4B63" w:rsidRPr="007C4B63">
          <w:rPr>
            <w:rFonts w:asciiTheme="minorHAnsi" w:hAnsiTheme="minorHAnsi" w:cstheme="minorHAnsi"/>
            <w:noProof/>
            <w:webHidden/>
          </w:rPr>
          <w:fldChar w:fldCharType="begin"/>
        </w:r>
        <w:r w:rsidR="007C4B63" w:rsidRPr="007C4B63">
          <w:rPr>
            <w:rFonts w:asciiTheme="minorHAnsi" w:hAnsiTheme="minorHAnsi" w:cstheme="minorHAnsi"/>
            <w:noProof/>
            <w:webHidden/>
          </w:rPr>
          <w:instrText xml:space="preserve"> PAGEREF _Toc74224341 \h </w:instrText>
        </w:r>
        <w:r w:rsidR="007C4B63" w:rsidRPr="007C4B63">
          <w:rPr>
            <w:rFonts w:asciiTheme="minorHAnsi" w:hAnsiTheme="minorHAnsi" w:cstheme="minorHAnsi"/>
            <w:noProof/>
            <w:webHidden/>
          </w:rPr>
        </w:r>
        <w:r w:rsidR="007C4B63" w:rsidRPr="007C4B63">
          <w:rPr>
            <w:rFonts w:asciiTheme="minorHAnsi" w:hAnsiTheme="minorHAnsi" w:cstheme="minorHAnsi"/>
            <w:noProof/>
            <w:webHidden/>
          </w:rPr>
          <w:fldChar w:fldCharType="separate"/>
        </w:r>
        <w:r w:rsidR="007C4B63" w:rsidRPr="007C4B63">
          <w:rPr>
            <w:rFonts w:asciiTheme="minorHAnsi" w:hAnsiTheme="minorHAnsi" w:cstheme="minorHAnsi"/>
            <w:noProof/>
            <w:webHidden/>
          </w:rPr>
          <w:t>12</w:t>
        </w:r>
        <w:r w:rsidR="007C4B63" w:rsidRPr="007C4B63">
          <w:rPr>
            <w:rFonts w:asciiTheme="minorHAnsi" w:hAnsiTheme="minorHAnsi" w:cstheme="minorHAnsi"/>
            <w:noProof/>
            <w:webHidden/>
          </w:rPr>
          <w:fldChar w:fldCharType="end"/>
        </w:r>
      </w:hyperlink>
    </w:p>
    <w:p w14:paraId="60309EE9" w14:textId="0597843F" w:rsidR="00165AE5" w:rsidRPr="00E33C0B" w:rsidRDefault="00165AE5" w:rsidP="00165AE5">
      <w:pPr>
        <w:ind w:firstLine="0"/>
        <w:rPr>
          <w:rFonts w:asciiTheme="minorHAnsi" w:hAnsiTheme="minorHAnsi" w:cstheme="minorHAnsi"/>
        </w:rPr>
      </w:pPr>
      <w:r w:rsidRPr="007C4B63">
        <w:rPr>
          <w:rFonts w:asciiTheme="minorHAnsi" w:hAnsiTheme="minorHAnsi" w:cstheme="minorHAnsi"/>
          <w:b/>
          <w:color w:val="0000FF"/>
          <w:sz w:val="28"/>
          <w:szCs w:val="28"/>
        </w:rPr>
        <w:fldChar w:fldCharType="end"/>
      </w:r>
    </w:p>
    <w:p w14:paraId="444D33C6" w14:textId="77777777" w:rsidR="00165AE5" w:rsidRPr="00E33C0B" w:rsidRDefault="00165AE5" w:rsidP="00165AE5">
      <w:pPr>
        <w:rPr>
          <w:rFonts w:asciiTheme="minorHAnsi" w:hAnsiTheme="minorHAnsi" w:cstheme="minorHAnsi"/>
        </w:rPr>
        <w:sectPr w:rsidR="00165AE5" w:rsidRPr="00E33C0B" w:rsidSect="00A3451C">
          <w:footerReference w:type="even" r:id="rId10"/>
          <w:footerReference w:type="default" r:id="rId11"/>
          <w:pgSz w:w="11906" w:h="16838" w:code="9"/>
          <w:pgMar w:top="1701" w:right="1134" w:bottom="1134" w:left="1134" w:header="709" w:footer="709" w:gutter="0"/>
          <w:pgNumType w:fmt="lowerRoman" w:start="1"/>
          <w:cols w:space="708"/>
          <w:titlePg/>
          <w:docGrid w:linePitch="360"/>
        </w:sectPr>
      </w:pPr>
    </w:p>
    <w:p w14:paraId="330FE35E" w14:textId="2E148B93" w:rsidR="00D2242B" w:rsidRDefault="00D2242B" w:rsidP="00D2242B">
      <w:pPr>
        <w:pStyle w:val="Heading1"/>
      </w:pPr>
      <w:bookmarkStart w:id="0" w:name="_Toc74835618"/>
      <w:bookmarkStart w:id="1" w:name="_Toc74836410"/>
      <w:bookmarkStart w:id="2" w:name="_Toc74836999"/>
      <w:r>
        <w:rPr>
          <w:lang w:val="el-GR"/>
        </w:rPr>
        <w:lastRenderedPageBreak/>
        <w:t>Εισαγωγή</w:t>
      </w:r>
      <w:bookmarkEnd w:id="0"/>
      <w:bookmarkEnd w:id="1"/>
      <w:bookmarkEnd w:id="2"/>
    </w:p>
    <w:p w14:paraId="7767BEAC" w14:textId="22F1D89E" w:rsidR="00165AE5" w:rsidRPr="00E33C0B" w:rsidRDefault="00165AE5" w:rsidP="002A0970">
      <w:r w:rsidRPr="00E33C0B">
        <w:t>Σε αυτό το κεφάλαιο παρουσιάζουμε πληροφορίες εισαγωγικού χαρακτήρα που δίνουν το κίνητρο και το υπόβαθρο αυτής της διπλωματικής εργασίας και περιγράφουμε συνοπτικά τις βασικές ενότητες της διπλωματικής εργασίας.</w:t>
      </w:r>
    </w:p>
    <w:p w14:paraId="620AC92A" w14:textId="205CD8EA" w:rsidR="00165AE5" w:rsidRPr="00E33C0B" w:rsidRDefault="00165AE5" w:rsidP="002A0970">
      <w:pPr>
        <w:pStyle w:val="Heading2"/>
      </w:pPr>
      <w:bookmarkStart w:id="3" w:name="_Toc37079452"/>
      <w:bookmarkStart w:id="4" w:name="_Toc50891731"/>
      <w:bookmarkStart w:id="5" w:name="_Toc50891860"/>
      <w:bookmarkStart w:id="6" w:name="_Toc50892131"/>
      <w:bookmarkStart w:id="7" w:name="_Toc50892356"/>
      <w:bookmarkStart w:id="8" w:name="_Toc51305940"/>
      <w:bookmarkStart w:id="9" w:name="_Toc51502953"/>
      <w:bookmarkStart w:id="10" w:name="_Toc74835473"/>
      <w:bookmarkStart w:id="11" w:name="_Toc74835619"/>
      <w:bookmarkStart w:id="12" w:name="_Toc74836411"/>
      <w:bookmarkStart w:id="13" w:name="_Toc74837000"/>
      <w:r w:rsidRPr="00E33C0B">
        <w:t xml:space="preserve">Κίνητρο και </w:t>
      </w:r>
      <w:r w:rsidR="00D13269">
        <w:t>υ</w:t>
      </w:r>
      <w:r w:rsidRPr="00E33C0B">
        <w:t>πόβαθρο</w:t>
      </w:r>
      <w:bookmarkEnd w:id="3"/>
      <w:bookmarkEnd w:id="4"/>
      <w:bookmarkEnd w:id="5"/>
      <w:bookmarkEnd w:id="6"/>
      <w:bookmarkEnd w:id="7"/>
      <w:bookmarkEnd w:id="8"/>
      <w:bookmarkEnd w:id="9"/>
      <w:bookmarkEnd w:id="10"/>
      <w:bookmarkEnd w:id="11"/>
      <w:bookmarkEnd w:id="12"/>
      <w:bookmarkEnd w:id="13"/>
    </w:p>
    <w:p w14:paraId="52D433B0" w14:textId="77777777" w:rsidR="00165AE5" w:rsidRPr="00E33C0B" w:rsidRDefault="00165AE5" w:rsidP="00343DE5">
      <w:pPr>
        <w:ind w:firstLine="0"/>
        <w:rPr>
          <w:rFonts w:asciiTheme="minorHAnsi" w:hAnsiTheme="minorHAnsi" w:cstheme="minorHAnsi"/>
        </w:rPr>
      </w:pPr>
      <w:r w:rsidRPr="00E33C0B">
        <w:rPr>
          <w:rFonts w:asciiTheme="minorHAnsi" w:hAnsiTheme="minorHAnsi" w:cstheme="minorHAnsi"/>
        </w:rPr>
        <w:t>Τα συστήματα τύπου ΧΧΧ είναι ...</w:t>
      </w:r>
    </w:p>
    <w:p w14:paraId="31CFC234" w14:textId="77777777" w:rsidR="00165AE5" w:rsidRPr="00E33C0B" w:rsidRDefault="00165AE5" w:rsidP="00165AE5">
      <w:pPr>
        <w:rPr>
          <w:rFonts w:asciiTheme="minorHAnsi" w:hAnsiTheme="minorHAnsi" w:cstheme="minorHAnsi"/>
        </w:rPr>
      </w:pPr>
      <w:r w:rsidRPr="00E33C0B">
        <w:rPr>
          <w:rFonts w:asciiTheme="minorHAnsi" w:hAnsiTheme="minorHAnsi" w:cstheme="minorHAnsi"/>
        </w:rPr>
        <w:t>Η εκτίμηση της απόδοσης των συστημάτων τύπου ΧΧΧ είναι πρωτεύουσας σημασία για τον σχεδιασμό και την λειτουργία ... επειδή ...</w:t>
      </w:r>
    </w:p>
    <w:p w14:paraId="0A5A0183" w14:textId="77777777" w:rsidR="00165AE5" w:rsidRPr="00E33C0B" w:rsidRDefault="00165AE5" w:rsidP="00165AE5">
      <w:pPr>
        <w:rPr>
          <w:rFonts w:asciiTheme="minorHAnsi" w:hAnsiTheme="minorHAnsi" w:cstheme="minorHAnsi"/>
        </w:rPr>
      </w:pPr>
      <w:r w:rsidRPr="00E33C0B">
        <w:rPr>
          <w:rFonts w:asciiTheme="minorHAnsi" w:hAnsiTheme="minorHAnsi" w:cstheme="minorHAnsi"/>
        </w:rPr>
        <w:t>Η δυσκολία στην εκτίμηση της απόδοσης των συστημάτων τύπου ΧΧΧ έγκειται στο ότι ...</w:t>
      </w:r>
    </w:p>
    <w:p w14:paraId="39F8B00B" w14:textId="5C2C8458" w:rsidR="00165AE5" w:rsidRPr="00E33C0B" w:rsidRDefault="00165AE5" w:rsidP="002A0970">
      <w:pPr>
        <w:pStyle w:val="Heading2"/>
      </w:pPr>
      <w:bookmarkStart w:id="14" w:name="_Toc74835474"/>
      <w:bookmarkStart w:id="15" w:name="_Toc74835620"/>
      <w:bookmarkStart w:id="16" w:name="_Toc74836412"/>
      <w:bookmarkStart w:id="17" w:name="_Toc74837001"/>
      <w:r w:rsidRPr="00E33C0B">
        <w:t xml:space="preserve">Σκοπός της </w:t>
      </w:r>
      <w:r w:rsidR="00D13269">
        <w:t>δ</w:t>
      </w:r>
      <w:r w:rsidRPr="002A0970">
        <w:t>ιπλωματικής</w:t>
      </w:r>
      <w:r w:rsidRPr="00E33C0B">
        <w:t xml:space="preserve"> </w:t>
      </w:r>
      <w:r w:rsidR="00D13269">
        <w:t>ε</w:t>
      </w:r>
      <w:r w:rsidRPr="00E33C0B">
        <w:t>ργασίας</w:t>
      </w:r>
      <w:bookmarkEnd w:id="14"/>
      <w:bookmarkEnd w:id="15"/>
      <w:bookmarkEnd w:id="16"/>
      <w:bookmarkEnd w:id="17"/>
    </w:p>
    <w:p w14:paraId="14866B58" w14:textId="77777777" w:rsidR="00165AE5" w:rsidRPr="00E33C0B" w:rsidRDefault="00165AE5" w:rsidP="00343DE5">
      <w:pPr>
        <w:ind w:firstLine="0"/>
        <w:rPr>
          <w:rFonts w:asciiTheme="minorHAnsi" w:hAnsiTheme="minorHAnsi" w:cstheme="minorHAnsi"/>
        </w:rPr>
      </w:pPr>
      <w:r w:rsidRPr="00E33C0B">
        <w:rPr>
          <w:rFonts w:asciiTheme="minorHAnsi" w:hAnsiTheme="minorHAnsi" w:cstheme="minorHAnsi"/>
        </w:rPr>
        <w:t>Σκοπός της εργασίας είναι να προτείνει τη βέλτιστη διάταξη των λιμενοβραχιόνων του λιμένα για την ασφαλή και οικονομική λειτουργία του. Η συνεισφορά αυτής της διπλωματικής εργασίας είναι ότι ...</w:t>
      </w:r>
    </w:p>
    <w:p w14:paraId="03D0BE2D" w14:textId="7F6A7DBA" w:rsidR="00165AE5" w:rsidRPr="00E33C0B" w:rsidRDefault="00165AE5" w:rsidP="002A0970">
      <w:pPr>
        <w:pStyle w:val="Heading2"/>
      </w:pPr>
      <w:bookmarkStart w:id="18" w:name="_Toc74835475"/>
      <w:bookmarkStart w:id="19" w:name="_Toc74835621"/>
      <w:bookmarkStart w:id="20" w:name="_Toc74836413"/>
      <w:bookmarkStart w:id="21" w:name="_Toc74837002"/>
      <w:r w:rsidRPr="00E33C0B">
        <w:t xml:space="preserve">Οργάνωση </w:t>
      </w:r>
      <w:r w:rsidR="00D13269">
        <w:t>δ</w:t>
      </w:r>
      <w:r w:rsidRPr="00E33C0B">
        <w:t xml:space="preserve">ιπλωματικής </w:t>
      </w:r>
      <w:r w:rsidR="00D13269">
        <w:t>ε</w:t>
      </w:r>
      <w:r w:rsidRPr="002A0970">
        <w:t>ργασίας</w:t>
      </w:r>
      <w:bookmarkEnd w:id="18"/>
      <w:bookmarkEnd w:id="19"/>
      <w:bookmarkEnd w:id="20"/>
      <w:bookmarkEnd w:id="21"/>
    </w:p>
    <w:p w14:paraId="7A1C8874" w14:textId="7EAD983A" w:rsidR="00165AE5" w:rsidRPr="00E33C0B" w:rsidRDefault="00165AE5" w:rsidP="00343DE5">
      <w:pPr>
        <w:ind w:firstLine="0"/>
        <w:rPr>
          <w:rFonts w:asciiTheme="minorHAnsi" w:hAnsiTheme="minorHAnsi" w:cstheme="minorHAnsi"/>
        </w:rPr>
      </w:pPr>
      <w:r w:rsidRPr="00E33C0B">
        <w:rPr>
          <w:rFonts w:asciiTheme="minorHAnsi" w:hAnsiTheme="minorHAnsi" w:cstheme="minorHAnsi"/>
        </w:rPr>
        <w:t xml:space="preserve">Το υπόλοιπο αυτής της διπλωματικής εργασίας χωρίζεται σε </w:t>
      </w:r>
      <w:r w:rsidR="007337A5" w:rsidRPr="00E33C0B">
        <w:rPr>
          <w:rFonts w:asciiTheme="minorHAnsi" w:hAnsiTheme="minorHAnsi" w:cstheme="minorHAnsi"/>
        </w:rPr>
        <w:t>πέντε</w:t>
      </w:r>
      <w:r w:rsidRPr="00E33C0B">
        <w:rPr>
          <w:rFonts w:asciiTheme="minorHAnsi" w:hAnsiTheme="minorHAnsi" w:cstheme="minorHAnsi"/>
        </w:rPr>
        <w:t xml:space="preserve"> ενότητες που καταλαμβάνουν τα Κεφάλαιο 2 - </w:t>
      </w:r>
      <w:r w:rsidR="00A34AE7" w:rsidRPr="00A34AE7">
        <w:rPr>
          <w:rFonts w:asciiTheme="minorHAnsi" w:hAnsiTheme="minorHAnsi" w:cstheme="minorHAnsi"/>
        </w:rPr>
        <w:t>6</w:t>
      </w:r>
      <w:r w:rsidRPr="00E33C0B">
        <w:rPr>
          <w:rFonts w:asciiTheme="minorHAnsi" w:hAnsiTheme="minorHAnsi" w:cstheme="minorHAnsi"/>
        </w:rPr>
        <w:t>, αντίστοιχα. Συγκεκριμένα:</w:t>
      </w:r>
    </w:p>
    <w:p w14:paraId="33ABCE9D" w14:textId="7729C243" w:rsidR="00165AE5" w:rsidRPr="00E33C0B" w:rsidRDefault="002607A1" w:rsidP="00165AE5">
      <w:pPr>
        <w:rPr>
          <w:rFonts w:asciiTheme="minorHAnsi" w:hAnsiTheme="minorHAnsi" w:cstheme="minorHAnsi"/>
        </w:rPr>
      </w:pPr>
      <w:r w:rsidRPr="00E33C0B">
        <w:rPr>
          <w:rFonts w:asciiTheme="minorHAnsi" w:hAnsiTheme="minorHAnsi" w:cstheme="minorHAnsi"/>
        </w:rPr>
        <w:t xml:space="preserve">Στο Κεφάλαιο 2 παρουσιάζεται πώς πρέπει να χρησιμοποιούνται οι βιβλιογραφικές αναφορές, η βιβλιογραφία και πώς πρέπει να γράφονται οι εξισώσεις στο κείμενό μας. </w:t>
      </w:r>
      <w:r w:rsidR="00165AE5" w:rsidRPr="00E33C0B">
        <w:rPr>
          <w:rFonts w:asciiTheme="minorHAnsi" w:hAnsiTheme="minorHAnsi" w:cstheme="minorHAnsi"/>
        </w:rPr>
        <w:t xml:space="preserve">Στο  </w:t>
      </w:r>
      <w:r w:rsidR="00165AE5" w:rsidRPr="00E33C0B">
        <w:rPr>
          <w:rFonts w:asciiTheme="minorHAnsi" w:hAnsiTheme="minorHAnsi" w:cstheme="minorHAnsi"/>
        </w:rPr>
        <w:fldChar w:fldCharType="begin"/>
      </w:r>
      <w:r w:rsidR="00165AE5" w:rsidRPr="00E33C0B">
        <w:rPr>
          <w:rFonts w:asciiTheme="minorHAnsi" w:hAnsiTheme="minorHAnsi" w:cstheme="minorHAnsi"/>
        </w:rPr>
        <w:instrText xml:space="preserve"> REF _Ref50892926 \r \h  \* MERGEFORMAT </w:instrText>
      </w:r>
      <w:r w:rsidR="00165AE5" w:rsidRPr="00E33C0B">
        <w:rPr>
          <w:rFonts w:asciiTheme="minorHAnsi" w:hAnsiTheme="minorHAnsi" w:cstheme="minorHAnsi"/>
        </w:rPr>
      </w:r>
      <w:r w:rsidR="00165AE5" w:rsidRPr="00E33C0B">
        <w:rPr>
          <w:rFonts w:asciiTheme="minorHAnsi" w:hAnsiTheme="minorHAnsi" w:cstheme="minorHAnsi"/>
        </w:rPr>
        <w:fldChar w:fldCharType="separate"/>
      </w:r>
      <w:r w:rsidR="00730942" w:rsidRPr="00E33C0B">
        <w:rPr>
          <w:rFonts w:asciiTheme="minorHAnsi" w:hAnsiTheme="minorHAnsi" w:cstheme="minorHAnsi"/>
        </w:rPr>
        <w:t>Κεφάλαιο 3</w:t>
      </w:r>
      <w:r w:rsidR="00165AE5" w:rsidRPr="00E33C0B">
        <w:rPr>
          <w:rFonts w:asciiTheme="minorHAnsi" w:hAnsiTheme="minorHAnsi" w:cstheme="minorHAnsi"/>
        </w:rPr>
        <w:fldChar w:fldCharType="end"/>
      </w:r>
      <w:r w:rsidR="00165AE5" w:rsidRPr="00E33C0B">
        <w:rPr>
          <w:rFonts w:asciiTheme="minorHAnsi" w:hAnsiTheme="minorHAnsi" w:cstheme="minorHAnsi"/>
        </w:rPr>
        <w:t xml:space="preserve"> </w:t>
      </w:r>
      <w:r w:rsidRPr="00E33C0B">
        <w:rPr>
          <w:rFonts w:asciiTheme="minorHAnsi" w:hAnsiTheme="minorHAnsi" w:cstheme="minorHAnsi"/>
        </w:rPr>
        <w:t xml:space="preserve">περιγράφουμε το πώς πρέπει να χωρίζονται οι παράγραφοι του κειμένου. Επιπλέον, παρατίθενται παραδείγματα σχημάτων και λεζάντας καθώς και πώς αναφέρουμε </w:t>
      </w:r>
      <w:r w:rsidRPr="00E33C0B">
        <w:rPr>
          <w:rFonts w:asciiTheme="minorHAnsi" w:hAnsiTheme="minorHAnsi" w:cstheme="minorHAnsi"/>
        </w:rPr>
        <w:lastRenderedPageBreak/>
        <w:t xml:space="preserve">τα σχήματα. Επιπλέον, δείχνουμε και παραδείγματα για το πώς πρέπει να αναγράφονται οι μονάδες μέτρησης. </w:t>
      </w:r>
      <w:r w:rsidR="00165AE5" w:rsidRPr="00E33C0B">
        <w:rPr>
          <w:rFonts w:asciiTheme="minorHAnsi" w:hAnsiTheme="minorHAnsi" w:cstheme="minorHAnsi"/>
        </w:rPr>
        <w:t xml:space="preserve"> </w:t>
      </w:r>
    </w:p>
    <w:p w14:paraId="61223C44" w14:textId="3C706B09" w:rsidR="00165AE5" w:rsidRPr="00E33C0B" w:rsidRDefault="00165AE5" w:rsidP="00165AE5">
      <w:pPr>
        <w:rPr>
          <w:rFonts w:asciiTheme="minorHAnsi" w:hAnsiTheme="minorHAnsi" w:cstheme="minorHAnsi"/>
        </w:rPr>
      </w:pPr>
      <w:r w:rsidRPr="00E33C0B">
        <w:rPr>
          <w:rFonts w:asciiTheme="minorHAnsi" w:hAnsiTheme="minorHAnsi" w:cstheme="minorHAnsi"/>
        </w:rPr>
        <w:t xml:space="preserve">Στο </w:t>
      </w:r>
      <w:r w:rsidRPr="00E33C0B">
        <w:rPr>
          <w:rFonts w:asciiTheme="minorHAnsi" w:hAnsiTheme="minorHAnsi" w:cstheme="minorHAnsi"/>
        </w:rPr>
        <w:fldChar w:fldCharType="begin"/>
      </w:r>
      <w:r w:rsidRPr="00E33C0B">
        <w:rPr>
          <w:rFonts w:asciiTheme="minorHAnsi" w:hAnsiTheme="minorHAnsi" w:cstheme="minorHAnsi"/>
        </w:rPr>
        <w:instrText xml:space="preserve"> REF _Ref52198403 \r \h  \* MERGEFORMAT </w:instrText>
      </w:r>
      <w:r w:rsidRPr="00E33C0B">
        <w:rPr>
          <w:rFonts w:asciiTheme="minorHAnsi" w:hAnsiTheme="minorHAnsi" w:cstheme="minorHAnsi"/>
        </w:rPr>
      </w:r>
      <w:r w:rsidRPr="00E33C0B">
        <w:rPr>
          <w:rFonts w:asciiTheme="minorHAnsi" w:hAnsiTheme="minorHAnsi" w:cstheme="minorHAnsi"/>
        </w:rPr>
        <w:fldChar w:fldCharType="separate"/>
      </w:r>
      <w:r w:rsidR="00730942" w:rsidRPr="00E33C0B">
        <w:rPr>
          <w:rFonts w:asciiTheme="minorHAnsi" w:hAnsiTheme="minorHAnsi" w:cstheme="minorHAnsi"/>
        </w:rPr>
        <w:t>Κεφάλαιο 4</w:t>
      </w:r>
      <w:r w:rsidRPr="00E33C0B">
        <w:rPr>
          <w:rFonts w:asciiTheme="minorHAnsi" w:hAnsiTheme="minorHAnsi" w:cstheme="minorHAnsi"/>
        </w:rPr>
        <w:fldChar w:fldCharType="end"/>
      </w:r>
      <w:r w:rsidRPr="00E33C0B">
        <w:rPr>
          <w:rFonts w:asciiTheme="minorHAnsi" w:hAnsiTheme="minorHAnsi" w:cstheme="minorHAnsi"/>
        </w:rPr>
        <w:t xml:space="preserve"> </w:t>
      </w:r>
      <w:r w:rsidR="002607A1" w:rsidRPr="00E33C0B">
        <w:rPr>
          <w:rFonts w:asciiTheme="minorHAnsi" w:hAnsiTheme="minorHAnsi" w:cstheme="minorHAnsi"/>
        </w:rPr>
        <w:t>παραθέτουμε τις γενικές προδιαγραφές του κειμένου, τη δομή, τη γραμματοσειρά, τις επικεφαλίδες και τα υποσέλιδα.</w:t>
      </w:r>
    </w:p>
    <w:p w14:paraId="3122CAE1" w14:textId="38FF101D" w:rsidR="00165AE5" w:rsidRPr="00E33C0B" w:rsidRDefault="00165AE5" w:rsidP="00165AE5">
      <w:pPr>
        <w:rPr>
          <w:rFonts w:asciiTheme="minorHAnsi" w:hAnsiTheme="minorHAnsi" w:cstheme="minorHAnsi"/>
        </w:rPr>
      </w:pPr>
      <w:r w:rsidRPr="00E33C0B">
        <w:rPr>
          <w:rFonts w:asciiTheme="minorHAnsi" w:hAnsiTheme="minorHAnsi" w:cstheme="minorHAnsi"/>
        </w:rPr>
        <w:t>Στο</w:t>
      </w:r>
      <w:r w:rsidRPr="00A34AE7">
        <w:rPr>
          <w:rFonts w:asciiTheme="minorHAnsi" w:hAnsiTheme="minorHAnsi" w:cstheme="minorHAnsi"/>
        </w:rPr>
        <w:t xml:space="preserve"> </w:t>
      </w:r>
      <w:r w:rsidR="00A34AE7" w:rsidRPr="00E33C0B">
        <w:rPr>
          <w:rFonts w:asciiTheme="minorHAnsi" w:hAnsiTheme="minorHAnsi" w:cstheme="minorHAnsi"/>
        </w:rPr>
        <w:t xml:space="preserve">Κεφάλαιο </w:t>
      </w:r>
      <w:r w:rsidR="00A34AE7" w:rsidRPr="00A34AE7">
        <w:rPr>
          <w:rFonts w:asciiTheme="minorHAnsi" w:hAnsiTheme="minorHAnsi" w:cstheme="minorHAnsi"/>
        </w:rPr>
        <w:t>5</w:t>
      </w:r>
      <w:r w:rsidRPr="00A34AE7">
        <w:rPr>
          <w:rFonts w:asciiTheme="minorHAnsi" w:hAnsiTheme="minorHAnsi" w:cstheme="minorHAnsi"/>
        </w:rPr>
        <w:t xml:space="preserve"> </w:t>
      </w:r>
      <w:r w:rsidRPr="00E33C0B">
        <w:rPr>
          <w:rFonts w:asciiTheme="minorHAnsi" w:hAnsiTheme="minorHAnsi" w:cstheme="minorHAnsi"/>
        </w:rPr>
        <w:t>παρουσιάζουμε</w:t>
      </w:r>
      <w:r w:rsidR="00800C57" w:rsidRPr="00E33C0B">
        <w:rPr>
          <w:rFonts w:asciiTheme="minorHAnsi" w:hAnsiTheme="minorHAnsi" w:cstheme="minorHAnsi"/>
        </w:rPr>
        <w:t xml:space="preserve"> παραδείγματα πινάκων.</w:t>
      </w:r>
    </w:p>
    <w:p w14:paraId="1ECDDCA7" w14:textId="7DDF82C6" w:rsidR="00165AE5" w:rsidRPr="00A34AE7" w:rsidRDefault="00165AE5" w:rsidP="00165AE5">
      <w:pPr>
        <w:rPr>
          <w:rFonts w:asciiTheme="minorHAnsi" w:hAnsiTheme="minorHAnsi" w:cstheme="minorHAnsi"/>
        </w:rPr>
      </w:pPr>
      <w:r w:rsidRPr="00E33C0B">
        <w:rPr>
          <w:rFonts w:asciiTheme="minorHAnsi" w:hAnsiTheme="minorHAnsi" w:cstheme="minorHAnsi"/>
        </w:rPr>
        <w:t xml:space="preserve">Τα τελικά συμπεράσματα της διπλωματικής εργασίας και κατευθύνσεις για περαιτέρω έρευνα παρουσιάζονται στο </w:t>
      </w:r>
      <w:r w:rsidR="003C537A" w:rsidRPr="00E33C0B">
        <w:rPr>
          <w:rFonts w:asciiTheme="minorHAnsi" w:hAnsiTheme="minorHAnsi" w:cstheme="minorHAnsi"/>
        </w:rPr>
        <w:t xml:space="preserve">Κεφάλαιο </w:t>
      </w:r>
      <w:r w:rsidR="008222A1">
        <w:rPr>
          <w:rFonts w:asciiTheme="minorHAnsi" w:hAnsiTheme="minorHAnsi" w:cstheme="minorHAnsi"/>
        </w:rPr>
        <w:t>6</w:t>
      </w:r>
      <w:r w:rsidR="00A34AE7" w:rsidRPr="00A34AE7">
        <w:rPr>
          <w:rFonts w:asciiTheme="minorHAnsi" w:hAnsiTheme="minorHAnsi" w:cstheme="minorHAnsi"/>
        </w:rPr>
        <w:t>.</w:t>
      </w:r>
    </w:p>
    <w:p w14:paraId="2DAF3FFF" w14:textId="77777777" w:rsidR="00604DBC" w:rsidRPr="00E33C0B" w:rsidRDefault="00604DBC" w:rsidP="00604DBC">
      <w:pPr>
        <w:ind w:firstLine="0"/>
        <w:rPr>
          <w:rFonts w:asciiTheme="minorHAnsi" w:hAnsiTheme="minorHAnsi" w:cstheme="minorHAnsi"/>
        </w:rPr>
        <w:sectPr w:rsidR="00604DBC" w:rsidRPr="00E33C0B">
          <w:headerReference w:type="default" r:id="rId12"/>
          <w:pgSz w:w="11906" w:h="16838"/>
          <w:pgMar w:top="1701" w:right="1134" w:bottom="1701" w:left="1701" w:header="709" w:footer="709" w:gutter="0"/>
          <w:pgNumType w:start="1"/>
          <w:cols w:space="708"/>
          <w:docGrid w:linePitch="360"/>
        </w:sectPr>
      </w:pPr>
    </w:p>
    <w:p w14:paraId="5A96AE03" w14:textId="094E4F00" w:rsidR="00165AE5" w:rsidRPr="00E33C0B" w:rsidRDefault="00165AE5" w:rsidP="00F67F77">
      <w:pPr>
        <w:pStyle w:val="Heading1"/>
        <w:rPr>
          <w:rFonts w:asciiTheme="minorHAnsi" w:hAnsiTheme="minorHAnsi" w:cstheme="minorHAnsi"/>
          <w:lang w:val="el-GR"/>
        </w:rPr>
      </w:pPr>
      <w:r w:rsidRPr="00E33C0B">
        <w:rPr>
          <w:rFonts w:asciiTheme="minorHAnsi" w:hAnsiTheme="minorHAnsi" w:cstheme="minorHAnsi"/>
          <w:lang w:val="el-GR"/>
        </w:rPr>
        <w:lastRenderedPageBreak/>
        <w:fldChar w:fldCharType="begin"/>
      </w:r>
      <w:r w:rsidRPr="00E33C0B">
        <w:rPr>
          <w:rFonts w:asciiTheme="minorHAnsi" w:hAnsiTheme="minorHAnsi" w:cstheme="minorHAnsi"/>
          <w:lang w:val="el-GR"/>
        </w:rPr>
        <w:instrText xml:space="preserve"> MACROBUTTON MTEditEquationSection2 </w:instrText>
      </w:r>
      <w:r w:rsidRPr="00E33C0B">
        <w:rPr>
          <w:rFonts w:asciiTheme="minorHAnsi" w:hAnsiTheme="minorHAnsi" w:cstheme="minorHAnsi"/>
          <w:vanish/>
        </w:rPr>
        <w:instrText>Equation Chapter (Next) Section 1</w:instrText>
      </w:r>
      <w:r w:rsidRPr="00E33C0B">
        <w:rPr>
          <w:rFonts w:asciiTheme="minorHAnsi" w:hAnsiTheme="minorHAnsi" w:cstheme="minorHAnsi"/>
          <w:lang w:val="el-GR"/>
        </w:rPr>
        <w:fldChar w:fldCharType="begin"/>
      </w:r>
      <w:r w:rsidRPr="00E33C0B">
        <w:rPr>
          <w:rFonts w:asciiTheme="minorHAnsi" w:hAnsiTheme="minorHAnsi" w:cstheme="minorHAnsi"/>
          <w:lang w:val="el-GR"/>
        </w:rPr>
        <w:instrText xml:space="preserve"> SEQ MTEqn \r \h \* MERGEFORMAT </w:instrText>
      </w:r>
      <w:r w:rsidRPr="00E33C0B">
        <w:rPr>
          <w:rFonts w:asciiTheme="minorHAnsi" w:hAnsiTheme="minorHAnsi" w:cstheme="minorHAnsi"/>
          <w:lang w:val="el-GR"/>
        </w:rPr>
        <w:fldChar w:fldCharType="end"/>
      </w:r>
      <w:r w:rsidRPr="00E33C0B">
        <w:rPr>
          <w:rFonts w:asciiTheme="minorHAnsi" w:hAnsiTheme="minorHAnsi" w:cstheme="minorHAnsi"/>
          <w:lang w:val="el-GR"/>
        </w:rPr>
        <w:fldChar w:fldCharType="begin"/>
      </w:r>
      <w:r w:rsidRPr="00E33C0B">
        <w:rPr>
          <w:rFonts w:asciiTheme="minorHAnsi" w:hAnsiTheme="minorHAnsi" w:cstheme="minorHAnsi"/>
          <w:lang w:val="el-GR"/>
        </w:rPr>
        <w:instrText xml:space="preserve"> SEQ MTSec \r 1 \h \* MERGEFORMAT </w:instrText>
      </w:r>
      <w:r w:rsidRPr="00E33C0B">
        <w:rPr>
          <w:rFonts w:asciiTheme="minorHAnsi" w:hAnsiTheme="minorHAnsi" w:cstheme="minorHAnsi"/>
          <w:lang w:val="el-GR"/>
        </w:rPr>
        <w:fldChar w:fldCharType="end"/>
      </w:r>
      <w:r w:rsidRPr="00E33C0B">
        <w:rPr>
          <w:rFonts w:asciiTheme="minorHAnsi" w:hAnsiTheme="minorHAnsi" w:cstheme="minorHAnsi"/>
          <w:lang w:val="el-GR"/>
        </w:rPr>
        <w:fldChar w:fldCharType="begin"/>
      </w:r>
      <w:r w:rsidRPr="00E33C0B">
        <w:rPr>
          <w:rFonts w:asciiTheme="minorHAnsi" w:hAnsiTheme="minorHAnsi" w:cstheme="minorHAnsi"/>
          <w:lang w:val="el-GR"/>
        </w:rPr>
        <w:instrText xml:space="preserve"> SEQ MTChap \h \* MERGEFORMAT </w:instrText>
      </w:r>
      <w:r w:rsidRPr="00E33C0B">
        <w:rPr>
          <w:rFonts w:asciiTheme="minorHAnsi" w:hAnsiTheme="minorHAnsi" w:cstheme="minorHAnsi"/>
          <w:lang w:val="el-GR"/>
        </w:rPr>
        <w:fldChar w:fldCharType="end"/>
      </w:r>
      <w:bookmarkStart w:id="22" w:name="_Toc74835476"/>
      <w:bookmarkStart w:id="23" w:name="_Toc74835622"/>
      <w:bookmarkStart w:id="24" w:name="_Toc74836414"/>
      <w:bookmarkStart w:id="25" w:name="_Toc74837003"/>
      <w:r w:rsidRPr="00E33C0B">
        <w:rPr>
          <w:rFonts w:asciiTheme="minorHAnsi" w:hAnsiTheme="minorHAnsi" w:cstheme="minorHAnsi"/>
          <w:lang w:val="el-GR"/>
        </w:rPr>
        <w:fldChar w:fldCharType="end"/>
      </w:r>
      <w:r w:rsidRPr="00E33C0B">
        <w:rPr>
          <w:rFonts w:asciiTheme="minorHAnsi" w:hAnsiTheme="minorHAnsi" w:cstheme="minorHAnsi"/>
          <w:lang w:val="el-GR"/>
        </w:rPr>
        <w:t xml:space="preserve"> Βιβλιογραφική Ανασκόπηση</w:t>
      </w:r>
      <w:r w:rsidR="00D05868" w:rsidRPr="00E33C0B">
        <w:rPr>
          <w:rFonts w:asciiTheme="minorHAnsi" w:hAnsiTheme="minorHAnsi" w:cstheme="minorHAnsi"/>
          <w:lang w:val="el-GR"/>
        </w:rPr>
        <w:t xml:space="preserve"> και Εξισώσεις</w:t>
      </w:r>
      <w:bookmarkEnd w:id="22"/>
      <w:bookmarkEnd w:id="23"/>
      <w:bookmarkEnd w:id="24"/>
      <w:bookmarkEnd w:id="25"/>
    </w:p>
    <w:p w14:paraId="57D16F46" w14:textId="77777777" w:rsidR="004A662A" w:rsidRPr="00E33C0B" w:rsidRDefault="00165AE5" w:rsidP="00343DE5">
      <w:pPr>
        <w:ind w:firstLine="0"/>
        <w:rPr>
          <w:rFonts w:asciiTheme="minorHAnsi" w:hAnsiTheme="minorHAnsi" w:cstheme="minorHAnsi"/>
        </w:rPr>
      </w:pPr>
      <w:r w:rsidRPr="00E33C0B">
        <w:rPr>
          <w:rFonts w:asciiTheme="minorHAnsi" w:hAnsiTheme="minorHAnsi" w:cstheme="minorHAnsi"/>
        </w:rPr>
        <w:t xml:space="preserve">Εδώ παραθέτουμε </w:t>
      </w:r>
      <w:r w:rsidR="00D968AC" w:rsidRPr="00E33C0B">
        <w:rPr>
          <w:rFonts w:asciiTheme="minorHAnsi" w:hAnsiTheme="minorHAnsi" w:cstheme="minorHAnsi"/>
        </w:rPr>
        <w:t xml:space="preserve">παραδείγματα </w:t>
      </w:r>
      <w:r w:rsidRPr="00E33C0B">
        <w:rPr>
          <w:rFonts w:asciiTheme="minorHAnsi" w:hAnsiTheme="minorHAnsi" w:cstheme="minorHAnsi"/>
        </w:rPr>
        <w:t>ανασκόπηση</w:t>
      </w:r>
      <w:r w:rsidR="00D968AC" w:rsidRPr="00E33C0B">
        <w:rPr>
          <w:rFonts w:asciiTheme="minorHAnsi" w:hAnsiTheme="minorHAnsi" w:cstheme="minorHAnsi"/>
        </w:rPr>
        <w:t>ς</w:t>
      </w:r>
      <w:r w:rsidRPr="00E33C0B">
        <w:rPr>
          <w:rFonts w:asciiTheme="minorHAnsi" w:hAnsiTheme="minorHAnsi" w:cstheme="minorHAnsi"/>
        </w:rPr>
        <w:t xml:space="preserve"> της σχετικής με την εργασία βιβλιογραφίας</w:t>
      </w:r>
      <w:r w:rsidR="00F175E1" w:rsidRPr="00E33C0B">
        <w:rPr>
          <w:rFonts w:asciiTheme="minorHAnsi" w:hAnsiTheme="minorHAnsi" w:cstheme="minorHAnsi"/>
        </w:rPr>
        <w:t xml:space="preserve"> και δίνουμε παραδείγματα συγγραφής εξισώσεων.</w:t>
      </w:r>
      <w:r w:rsidR="00D968AC" w:rsidRPr="00E33C0B">
        <w:rPr>
          <w:rFonts w:asciiTheme="minorHAnsi" w:hAnsiTheme="minorHAnsi" w:cstheme="minorHAnsi"/>
        </w:rPr>
        <w:t xml:space="preserve"> </w:t>
      </w:r>
    </w:p>
    <w:p w14:paraId="1783B68F" w14:textId="3A8AAE9B" w:rsidR="004A662A" w:rsidRPr="002A0970" w:rsidRDefault="004A662A" w:rsidP="002A0970">
      <w:pPr>
        <w:pStyle w:val="Heading2"/>
      </w:pPr>
      <w:bookmarkStart w:id="26" w:name="_Toc74835477"/>
      <w:bookmarkStart w:id="27" w:name="_Toc74835623"/>
      <w:bookmarkStart w:id="28" w:name="_Toc74836415"/>
      <w:bookmarkStart w:id="29" w:name="_Toc74837004"/>
      <w:r w:rsidRPr="002A0970">
        <w:t xml:space="preserve">Βιβλιογραφική </w:t>
      </w:r>
      <w:r w:rsidR="005D4BEA">
        <w:t>α</w:t>
      </w:r>
      <w:r w:rsidRPr="002A0970">
        <w:t>νασκόπηση</w:t>
      </w:r>
      <w:bookmarkEnd w:id="26"/>
      <w:bookmarkEnd w:id="27"/>
      <w:bookmarkEnd w:id="28"/>
      <w:bookmarkEnd w:id="29"/>
    </w:p>
    <w:p w14:paraId="619E7D88" w14:textId="0D985FD8" w:rsidR="00165AE5" w:rsidRPr="00E33C0B" w:rsidRDefault="00D968AC" w:rsidP="00343DE5">
      <w:pPr>
        <w:ind w:firstLine="0"/>
        <w:rPr>
          <w:rFonts w:asciiTheme="minorHAnsi" w:hAnsiTheme="minorHAnsi" w:cstheme="minorHAnsi"/>
          <w:lang w:val="en-US"/>
        </w:rPr>
      </w:pPr>
      <w:r w:rsidRPr="00E33C0B">
        <w:rPr>
          <w:rFonts w:asciiTheme="minorHAnsi" w:hAnsiTheme="minorHAnsi" w:cstheme="minorHAnsi"/>
        </w:rPr>
        <w:t>Παρακαλούμε να ακολουθείτε το υπόδειγμα στο πώς παραθέτουμε τη βιβλιογραφία ανάλογα με το αν έχουμε έναν συγγραφέα, δύο συγγραφείς, τρεις ή περισσότερους συγγραφείς</w:t>
      </w:r>
      <w:r w:rsidR="00F316EB" w:rsidRPr="00E33C0B">
        <w:rPr>
          <w:rFonts w:asciiTheme="minorHAnsi" w:hAnsiTheme="minorHAnsi" w:cstheme="minorHAnsi"/>
        </w:rPr>
        <w:t xml:space="preserve">. Έτσι, πάντα αναφέρουμε τα ονόματα έως και δύο συγγραφέων ενώ όταν είναι πάνω από δύο αναφέρεται ο πρώτος και οι υπόλοιπο με την ένδειξη </w:t>
      </w:r>
      <w:r w:rsidR="00F316EB" w:rsidRPr="00E33C0B">
        <w:rPr>
          <w:rFonts w:asciiTheme="minorHAnsi" w:hAnsiTheme="minorHAnsi" w:cstheme="minorHAnsi"/>
          <w:lang w:val="en-GB"/>
        </w:rPr>
        <w:t>et</w:t>
      </w:r>
      <w:r w:rsidR="00F316EB" w:rsidRPr="00E33C0B">
        <w:rPr>
          <w:rFonts w:asciiTheme="minorHAnsi" w:hAnsiTheme="minorHAnsi" w:cstheme="minorHAnsi"/>
        </w:rPr>
        <w:t xml:space="preserve"> </w:t>
      </w:r>
      <w:r w:rsidR="00F316EB" w:rsidRPr="00E33C0B">
        <w:rPr>
          <w:rFonts w:asciiTheme="minorHAnsi" w:hAnsiTheme="minorHAnsi" w:cstheme="minorHAnsi"/>
          <w:lang w:val="en-GB"/>
        </w:rPr>
        <w:t>al</w:t>
      </w:r>
      <w:r w:rsidR="00F316EB" w:rsidRPr="00E33C0B">
        <w:rPr>
          <w:rFonts w:asciiTheme="minorHAnsi" w:hAnsiTheme="minorHAnsi" w:cstheme="minorHAnsi"/>
        </w:rPr>
        <w:t xml:space="preserve"> πριν το έτος δημοσίευσης. Π</w:t>
      </w:r>
      <w:r w:rsidR="00F316EB" w:rsidRPr="00E33C0B">
        <w:rPr>
          <w:rFonts w:asciiTheme="minorHAnsi" w:hAnsiTheme="minorHAnsi" w:cstheme="minorHAnsi"/>
          <w:lang w:val="en-US"/>
        </w:rPr>
        <w:t>.</w:t>
      </w:r>
      <w:r w:rsidR="00F316EB" w:rsidRPr="00E33C0B">
        <w:rPr>
          <w:rFonts w:asciiTheme="minorHAnsi" w:hAnsiTheme="minorHAnsi" w:cstheme="minorHAnsi"/>
        </w:rPr>
        <w:t>χ</w:t>
      </w:r>
      <w:r w:rsidR="00F316EB" w:rsidRPr="00E33C0B">
        <w:rPr>
          <w:rFonts w:asciiTheme="minorHAnsi" w:hAnsiTheme="minorHAnsi" w:cstheme="minorHAnsi"/>
          <w:lang w:val="en-US"/>
        </w:rPr>
        <w:t xml:space="preserve">. </w:t>
      </w:r>
      <w:proofErr w:type="spellStart"/>
      <w:r w:rsidR="00F316EB" w:rsidRPr="00E33C0B">
        <w:rPr>
          <w:rFonts w:asciiTheme="minorHAnsi" w:hAnsiTheme="minorHAnsi" w:cstheme="minorHAnsi"/>
          <w:lang w:val="en-US"/>
        </w:rPr>
        <w:t>Bonvik</w:t>
      </w:r>
      <w:proofErr w:type="spellEnd"/>
      <w:r w:rsidR="00F316EB" w:rsidRPr="00E33C0B">
        <w:rPr>
          <w:rFonts w:asciiTheme="minorHAnsi" w:hAnsiTheme="minorHAnsi" w:cstheme="minorHAnsi"/>
          <w:lang w:val="en-US"/>
        </w:rPr>
        <w:t xml:space="preserve"> et al (1997) </w:t>
      </w:r>
      <w:r w:rsidR="00F316EB" w:rsidRPr="00E33C0B">
        <w:rPr>
          <w:rFonts w:asciiTheme="minorHAnsi" w:hAnsiTheme="minorHAnsi" w:cstheme="minorHAnsi"/>
        </w:rPr>
        <w:t>και</w:t>
      </w:r>
      <w:r w:rsidR="00F316EB" w:rsidRPr="00E33C0B">
        <w:rPr>
          <w:rFonts w:asciiTheme="minorHAnsi" w:hAnsiTheme="minorHAnsi" w:cstheme="minorHAnsi"/>
          <w:lang w:val="en-US"/>
        </w:rPr>
        <w:t xml:space="preserve"> </w:t>
      </w:r>
      <w:proofErr w:type="spellStart"/>
      <w:r w:rsidR="00F316EB" w:rsidRPr="00E33C0B">
        <w:rPr>
          <w:rFonts w:asciiTheme="minorHAnsi" w:hAnsiTheme="minorHAnsi" w:cstheme="minorHAnsi"/>
          <w:lang w:val="en-US"/>
        </w:rPr>
        <w:t>Karaesmen</w:t>
      </w:r>
      <w:proofErr w:type="spellEnd"/>
      <w:r w:rsidR="00F316EB" w:rsidRPr="00E33C0B">
        <w:rPr>
          <w:rFonts w:asciiTheme="minorHAnsi" w:hAnsiTheme="minorHAnsi" w:cstheme="minorHAnsi"/>
          <w:lang w:val="en-US"/>
        </w:rPr>
        <w:t xml:space="preserve"> and </w:t>
      </w:r>
      <w:proofErr w:type="spellStart"/>
      <w:r w:rsidR="00F316EB" w:rsidRPr="00E33C0B">
        <w:rPr>
          <w:rFonts w:asciiTheme="minorHAnsi" w:hAnsiTheme="minorHAnsi" w:cstheme="minorHAnsi"/>
          <w:lang w:val="en-US"/>
        </w:rPr>
        <w:t>Dallery</w:t>
      </w:r>
      <w:proofErr w:type="spellEnd"/>
      <w:r w:rsidR="00F316EB" w:rsidRPr="00E33C0B">
        <w:rPr>
          <w:rFonts w:asciiTheme="minorHAnsi" w:hAnsiTheme="minorHAnsi" w:cstheme="minorHAnsi"/>
          <w:lang w:val="en-US"/>
        </w:rPr>
        <w:t xml:space="preserve"> (2000</w:t>
      </w:r>
      <w:r w:rsidR="00AE6E6D" w:rsidRPr="00E33C0B">
        <w:rPr>
          <w:rFonts w:asciiTheme="minorHAnsi" w:hAnsiTheme="minorHAnsi" w:cstheme="minorHAnsi"/>
          <w:lang w:val="en-GB"/>
        </w:rPr>
        <w:t>a</w:t>
      </w:r>
      <w:r w:rsidR="00F316EB" w:rsidRPr="00E33C0B">
        <w:rPr>
          <w:rFonts w:asciiTheme="minorHAnsi" w:hAnsiTheme="minorHAnsi" w:cstheme="minorHAnsi"/>
          <w:lang w:val="en-US"/>
        </w:rPr>
        <w:t>).</w:t>
      </w:r>
    </w:p>
    <w:p w14:paraId="6F4B46EC" w14:textId="5AC9B615" w:rsidR="00AE6E6D" w:rsidRPr="00E33C0B" w:rsidRDefault="006C2E00" w:rsidP="00165AE5">
      <w:pPr>
        <w:rPr>
          <w:rFonts w:asciiTheme="minorHAnsi" w:hAnsiTheme="minorHAnsi" w:cstheme="minorHAnsi"/>
        </w:rPr>
      </w:pPr>
      <w:r w:rsidRPr="00E33C0B">
        <w:rPr>
          <w:rFonts w:asciiTheme="minorHAnsi" w:hAnsiTheme="minorHAnsi" w:cstheme="minorHAnsi"/>
        </w:rPr>
        <w:t xml:space="preserve">Η βιβλιογραφία είναι μία ξεχωριστή ενότητα στο τέλος της εργασίας και πριν τα όποια παραρτήματα. Σε αυτήν εμφανίζονται μόνο οι εργασίες που παρατίθενται στο κείμενο ή στα σχήματα </w:t>
      </w:r>
      <w:r w:rsidR="000465BC" w:rsidRPr="00E33C0B">
        <w:rPr>
          <w:rFonts w:asciiTheme="minorHAnsi" w:hAnsiTheme="minorHAnsi" w:cstheme="minorHAnsi"/>
        </w:rPr>
        <w:t xml:space="preserve">της εργασίας που προέρχονται από άλλες εργασίες. Οι εργασίες εμφανίζονται με αλφαβητική σειρά. </w:t>
      </w:r>
      <w:r w:rsidR="00AE6E6D" w:rsidRPr="00E33C0B">
        <w:rPr>
          <w:rFonts w:asciiTheme="minorHAnsi" w:hAnsiTheme="minorHAnsi" w:cstheme="minorHAnsi"/>
        </w:rPr>
        <w:t xml:space="preserve">Προηγείται η ελληνόγλωσση από την ξενόγλωσση σε κάθε γράμμα. Εργασίες των ίδιων συγγραφέων αναγράφονται με χρονολογική σειρά (πρώτα τα παλαιότερα, αν είναι του ίδιου έτους με α, β, γ </w:t>
      </w:r>
      <w:r w:rsidR="003144A9" w:rsidRPr="00E33C0B">
        <w:rPr>
          <w:rFonts w:asciiTheme="minorHAnsi" w:hAnsiTheme="minorHAnsi" w:cstheme="minorHAnsi"/>
        </w:rPr>
        <w:t xml:space="preserve">ή </w:t>
      </w:r>
      <w:r w:rsidR="003144A9" w:rsidRPr="00E33C0B">
        <w:rPr>
          <w:rFonts w:asciiTheme="minorHAnsi" w:hAnsiTheme="minorHAnsi" w:cstheme="minorHAnsi"/>
          <w:lang w:val="en-GB"/>
        </w:rPr>
        <w:t>a</w:t>
      </w:r>
      <w:r w:rsidR="003144A9" w:rsidRPr="00E33C0B">
        <w:rPr>
          <w:rFonts w:asciiTheme="minorHAnsi" w:hAnsiTheme="minorHAnsi" w:cstheme="minorHAnsi"/>
        </w:rPr>
        <w:t xml:space="preserve">, </w:t>
      </w:r>
      <w:r w:rsidR="003144A9" w:rsidRPr="00E33C0B">
        <w:rPr>
          <w:rFonts w:asciiTheme="minorHAnsi" w:hAnsiTheme="minorHAnsi" w:cstheme="minorHAnsi"/>
          <w:lang w:val="en-GB"/>
        </w:rPr>
        <w:t>b</w:t>
      </w:r>
      <w:r w:rsidR="003144A9" w:rsidRPr="00E33C0B">
        <w:rPr>
          <w:rFonts w:asciiTheme="minorHAnsi" w:hAnsiTheme="minorHAnsi" w:cstheme="minorHAnsi"/>
        </w:rPr>
        <w:t xml:space="preserve">, </w:t>
      </w:r>
      <w:r w:rsidR="003144A9" w:rsidRPr="00E33C0B">
        <w:rPr>
          <w:rFonts w:asciiTheme="minorHAnsi" w:hAnsiTheme="minorHAnsi" w:cstheme="minorHAnsi"/>
          <w:lang w:val="en-GB"/>
        </w:rPr>
        <w:t>c</w:t>
      </w:r>
      <w:r w:rsidR="003144A9" w:rsidRPr="00E33C0B">
        <w:rPr>
          <w:rFonts w:asciiTheme="minorHAnsi" w:hAnsiTheme="minorHAnsi" w:cstheme="minorHAnsi"/>
        </w:rPr>
        <w:t xml:space="preserve"> </w:t>
      </w:r>
      <w:r w:rsidR="00AE6E6D" w:rsidRPr="00E33C0B">
        <w:rPr>
          <w:rFonts w:asciiTheme="minorHAnsi" w:hAnsiTheme="minorHAnsi" w:cstheme="minorHAnsi"/>
        </w:rPr>
        <w:t>κ.λπ.).</w:t>
      </w:r>
      <w:r w:rsidR="003144A9" w:rsidRPr="00E33C0B">
        <w:rPr>
          <w:rFonts w:asciiTheme="minorHAnsi" w:hAnsiTheme="minorHAnsi" w:cstheme="minorHAnsi"/>
        </w:rPr>
        <w:t xml:space="preserve"> Για παράδειγμα</w:t>
      </w:r>
      <w:r w:rsidR="00EB2472" w:rsidRPr="00E33C0B">
        <w:rPr>
          <w:rFonts w:asciiTheme="minorHAnsi" w:hAnsiTheme="minorHAnsi" w:cstheme="minorHAnsi"/>
        </w:rPr>
        <w:t>,</w:t>
      </w:r>
      <w:r w:rsidR="003144A9" w:rsidRPr="00E33C0B">
        <w:rPr>
          <w:rFonts w:asciiTheme="minorHAnsi" w:hAnsiTheme="minorHAnsi" w:cstheme="minorHAnsi"/>
        </w:rPr>
        <w:t xml:space="preserve"> </w:t>
      </w:r>
      <w:r w:rsidR="00FB7524" w:rsidRPr="00E33C0B">
        <w:rPr>
          <w:rFonts w:asciiTheme="minorHAnsi" w:hAnsiTheme="minorHAnsi" w:cstheme="minorHAnsi"/>
        </w:rPr>
        <w:t xml:space="preserve">δύο τέτοιες </w:t>
      </w:r>
      <w:r w:rsidR="003144A9" w:rsidRPr="00E33C0B">
        <w:rPr>
          <w:rFonts w:asciiTheme="minorHAnsi" w:hAnsiTheme="minorHAnsi" w:cstheme="minorHAnsi"/>
        </w:rPr>
        <w:t xml:space="preserve">εργασίες </w:t>
      </w:r>
      <w:r w:rsidR="00FB7524" w:rsidRPr="00E33C0B">
        <w:rPr>
          <w:rFonts w:asciiTheme="minorHAnsi" w:hAnsiTheme="minorHAnsi" w:cstheme="minorHAnsi"/>
        </w:rPr>
        <w:t xml:space="preserve">παρουσιάζονται μαζί ως </w:t>
      </w:r>
      <w:proofErr w:type="spellStart"/>
      <w:r w:rsidR="003144A9" w:rsidRPr="00E33C0B">
        <w:rPr>
          <w:rFonts w:asciiTheme="minorHAnsi" w:hAnsiTheme="minorHAnsi" w:cstheme="minorHAnsi"/>
          <w:lang w:val="en-US"/>
        </w:rPr>
        <w:t>Karaesmen</w:t>
      </w:r>
      <w:proofErr w:type="spellEnd"/>
      <w:r w:rsidR="003144A9" w:rsidRPr="00E33C0B">
        <w:rPr>
          <w:rFonts w:asciiTheme="minorHAnsi" w:hAnsiTheme="minorHAnsi" w:cstheme="minorHAnsi"/>
        </w:rPr>
        <w:t xml:space="preserve"> </w:t>
      </w:r>
      <w:r w:rsidR="003144A9" w:rsidRPr="00E33C0B">
        <w:rPr>
          <w:rFonts w:asciiTheme="minorHAnsi" w:hAnsiTheme="minorHAnsi" w:cstheme="minorHAnsi"/>
          <w:lang w:val="en-US"/>
        </w:rPr>
        <w:t>and</w:t>
      </w:r>
      <w:r w:rsidR="003144A9" w:rsidRPr="00E33C0B">
        <w:rPr>
          <w:rFonts w:asciiTheme="minorHAnsi" w:hAnsiTheme="minorHAnsi" w:cstheme="minorHAnsi"/>
        </w:rPr>
        <w:t xml:space="preserve"> </w:t>
      </w:r>
      <w:proofErr w:type="spellStart"/>
      <w:r w:rsidR="003144A9" w:rsidRPr="00E33C0B">
        <w:rPr>
          <w:rFonts w:asciiTheme="minorHAnsi" w:hAnsiTheme="minorHAnsi" w:cstheme="minorHAnsi"/>
          <w:lang w:val="en-US"/>
        </w:rPr>
        <w:t>Dallery</w:t>
      </w:r>
      <w:proofErr w:type="spellEnd"/>
      <w:r w:rsidR="003144A9" w:rsidRPr="00E33C0B">
        <w:rPr>
          <w:rFonts w:asciiTheme="minorHAnsi" w:hAnsiTheme="minorHAnsi" w:cstheme="minorHAnsi"/>
        </w:rPr>
        <w:t xml:space="preserve"> (2000</w:t>
      </w:r>
      <w:r w:rsidR="003144A9" w:rsidRPr="00E33C0B">
        <w:rPr>
          <w:rFonts w:asciiTheme="minorHAnsi" w:hAnsiTheme="minorHAnsi" w:cstheme="minorHAnsi"/>
          <w:lang w:val="en-GB"/>
        </w:rPr>
        <w:t>a</w:t>
      </w:r>
      <w:r w:rsidR="00EB2472" w:rsidRPr="00E33C0B">
        <w:rPr>
          <w:rFonts w:asciiTheme="minorHAnsi" w:hAnsiTheme="minorHAnsi" w:cstheme="minorHAnsi"/>
        </w:rPr>
        <w:t>, 2000</w:t>
      </w:r>
      <w:r w:rsidR="00EB2472" w:rsidRPr="00E33C0B">
        <w:rPr>
          <w:rFonts w:asciiTheme="minorHAnsi" w:hAnsiTheme="minorHAnsi" w:cstheme="minorHAnsi"/>
          <w:lang w:val="en-GB"/>
        </w:rPr>
        <w:t>b</w:t>
      </w:r>
      <w:r w:rsidR="003144A9" w:rsidRPr="00E33C0B">
        <w:rPr>
          <w:rFonts w:asciiTheme="minorHAnsi" w:hAnsiTheme="minorHAnsi" w:cstheme="minorHAnsi"/>
        </w:rPr>
        <w:t>)</w:t>
      </w:r>
      <w:r w:rsidR="00EB2472" w:rsidRPr="00E33C0B">
        <w:rPr>
          <w:rFonts w:asciiTheme="minorHAnsi" w:hAnsiTheme="minorHAnsi" w:cstheme="minorHAnsi"/>
        </w:rPr>
        <w:t xml:space="preserve"> </w:t>
      </w:r>
      <w:r w:rsidR="00FB7524" w:rsidRPr="00E33C0B">
        <w:rPr>
          <w:rFonts w:asciiTheme="minorHAnsi" w:hAnsiTheme="minorHAnsi" w:cstheme="minorHAnsi"/>
        </w:rPr>
        <w:t xml:space="preserve">και χωριστά ως </w:t>
      </w:r>
      <w:r w:rsidR="00EB2472" w:rsidRPr="00E33C0B">
        <w:rPr>
          <w:rFonts w:asciiTheme="minorHAnsi" w:hAnsiTheme="minorHAnsi" w:cstheme="minorHAnsi"/>
        </w:rPr>
        <w:t xml:space="preserve"> </w:t>
      </w:r>
      <w:proofErr w:type="spellStart"/>
      <w:r w:rsidR="00FB7524" w:rsidRPr="00E33C0B">
        <w:rPr>
          <w:rFonts w:asciiTheme="minorHAnsi" w:hAnsiTheme="minorHAnsi" w:cstheme="minorHAnsi"/>
          <w:lang w:val="en-US"/>
        </w:rPr>
        <w:t>Karaesmen</w:t>
      </w:r>
      <w:proofErr w:type="spellEnd"/>
      <w:r w:rsidR="00FB7524" w:rsidRPr="00E33C0B">
        <w:rPr>
          <w:rFonts w:asciiTheme="minorHAnsi" w:hAnsiTheme="minorHAnsi" w:cstheme="minorHAnsi"/>
        </w:rPr>
        <w:t xml:space="preserve"> </w:t>
      </w:r>
      <w:r w:rsidR="00FB7524" w:rsidRPr="00E33C0B">
        <w:rPr>
          <w:rFonts w:asciiTheme="minorHAnsi" w:hAnsiTheme="minorHAnsi" w:cstheme="minorHAnsi"/>
          <w:lang w:val="en-US"/>
        </w:rPr>
        <w:t>and</w:t>
      </w:r>
      <w:r w:rsidR="00FB7524" w:rsidRPr="00E33C0B">
        <w:rPr>
          <w:rFonts w:asciiTheme="minorHAnsi" w:hAnsiTheme="minorHAnsi" w:cstheme="minorHAnsi"/>
        </w:rPr>
        <w:t xml:space="preserve"> </w:t>
      </w:r>
      <w:proofErr w:type="spellStart"/>
      <w:r w:rsidR="00FB7524" w:rsidRPr="00E33C0B">
        <w:rPr>
          <w:rFonts w:asciiTheme="minorHAnsi" w:hAnsiTheme="minorHAnsi" w:cstheme="minorHAnsi"/>
          <w:lang w:val="en-US"/>
        </w:rPr>
        <w:t>Dallery</w:t>
      </w:r>
      <w:proofErr w:type="spellEnd"/>
      <w:r w:rsidR="00FB7524" w:rsidRPr="00E33C0B">
        <w:rPr>
          <w:rFonts w:asciiTheme="minorHAnsi" w:hAnsiTheme="minorHAnsi" w:cstheme="minorHAnsi"/>
        </w:rPr>
        <w:t xml:space="preserve"> (2000</w:t>
      </w:r>
      <w:r w:rsidR="00FB7524" w:rsidRPr="00E33C0B">
        <w:rPr>
          <w:rFonts w:asciiTheme="minorHAnsi" w:hAnsiTheme="minorHAnsi" w:cstheme="minorHAnsi"/>
          <w:lang w:val="en-GB"/>
        </w:rPr>
        <w:t>a</w:t>
      </w:r>
      <w:r w:rsidR="00FB7524" w:rsidRPr="00E33C0B">
        <w:rPr>
          <w:rFonts w:asciiTheme="minorHAnsi" w:hAnsiTheme="minorHAnsi" w:cstheme="minorHAnsi"/>
        </w:rPr>
        <w:t xml:space="preserve">) ή/και </w:t>
      </w:r>
      <w:proofErr w:type="spellStart"/>
      <w:r w:rsidR="00FB7524" w:rsidRPr="00E33C0B">
        <w:rPr>
          <w:rFonts w:asciiTheme="minorHAnsi" w:hAnsiTheme="minorHAnsi" w:cstheme="minorHAnsi"/>
          <w:lang w:val="en-US"/>
        </w:rPr>
        <w:t>Karaesmen</w:t>
      </w:r>
      <w:proofErr w:type="spellEnd"/>
      <w:r w:rsidR="00FB7524" w:rsidRPr="00E33C0B">
        <w:rPr>
          <w:rFonts w:asciiTheme="minorHAnsi" w:hAnsiTheme="minorHAnsi" w:cstheme="minorHAnsi"/>
        </w:rPr>
        <w:t xml:space="preserve"> </w:t>
      </w:r>
      <w:r w:rsidR="00FB7524" w:rsidRPr="00E33C0B">
        <w:rPr>
          <w:rFonts w:asciiTheme="minorHAnsi" w:hAnsiTheme="minorHAnsi" w:cstheme="minorHAnsi"/>
          <w:lang w:val="en-US"/>
        </w:rPr>
        <w:t>and</w:t>
      </w:r>
      <w:r w:rsidR="00FB7524" w:rsidRPr="00E33C0B">
        <w:rPr>
          <w:rFonts w:asciiTheme="minorHAnsi" w:hAnsiTheme="minorHAnsi" w:cstheme="minorHAnsi"/>
        </w:rPr>
        <w:t xml:space="preserve"> </w:t>
      </w:r>
      <w:proofErr w:type="spellStart"/>
      <w:r w:rsidR="00FB7524" w:rsidRPr="00E33C0B">
        <w:rPr>
          <w:rFonts w:asciiTheme="minorHAnsi" w:hAnsiTheme="minorHAnsi" w:cstheme="minorHAnsi"/>
          <w:lang w:val="en-US"/>
        </w:rPr>
        <w:t>Dallery</w:t>
      </w:r>
      <w:proofErr w:type="spellEnd"/>
      <w:r w:rsidR="00FB7524" w:rsidRPr="00E33C0B">
        <w:rPr>
          <w:rFonts w:asciiTheme="minorHAnsi" w:hAnsiTheme="minorHAnsi" w:cstheme="minorHAnsi"/>
        </w:rPr>
        <w:t xml:space="preserve"> (2000</w:t>
      </w:r>
      <w:r w:rsidR="00FB7524" w:rsidRPr="00E33C0B">
        <w:rPr>
          <w:rFonts w:asciiTheme="minorHAnsi" w:hAnsiTheme="minorHAnsi" w:cstheme="minorHAnsi"/>
          <w:lang w:val="en-GB"/>
        </w:rPr>
        <w:t>b</w:t>
      </w:r>
      <w:r w:rsidR="00FB7524" w:rsidRPr="00E33C0B">
        <w:rPr>
          <w:rFonts w:asciiTheme="minorHAnsi" w:hAnsiTheme="minorHAnsi" w:cstheme="minorHAnsi"/>
        </w:rPr>
        <w:t>).</w:t>
      </w:r>
      <w:r w:rsidRPr="00E33C0B">
        <w:rPr>
          <w:rFonts w:asciiTheme="minorHAnsi" w:hAnsiTheme="minorHAnsi" w:cstheme="minorHAnsi"/>
        </w:rPr>
        <w:t xml:space="preserve"> </w:t>
      </w:r>
    </w:p>
    <w:p w14:paraId="1842BF72" w14:textId="64AE4BA2" w:rsidR="00165AE5" w:rsidRPr="00E33C0B" w:rsidRDefault="00165AE5" w:rsidP="00165AE5">
      <w:pPr>
        <w:rPr>
          <w:rFonts w:asciiTheme="minorHAnsi" w:hAnsiTheme="minorHAnsi" w:cstheme="minorHAnsi"/>
        </w:rPr>
      </w:pPr>
      <w:r w:rsidRPr="00E33C0B">
        <w:rPr>
          <w:rFonts w:asciiTheme="minorHAnsi" w:hAnsiTheme="minorHAnsi" w:cstheme="minorHAnsi"/>
        </w:rPr>
        <w:t xml:space="preserve">Υπάρχουν αρκετές μελέτες πάνω σε συστήματα τύπου ΧΧΧ. Οι Veach </w:t>
      </w:r>
      <w:r w:rsidRPr="00E33C0B">
        <w:rPr>
          <w:rFonts w:asciiTheme="minorHAnsi" w:hAnsiTheme="minorHAnsi" w:cstheme="minorHAnsi"/>
          <w:lang w:val="en-US"/>
        </w:rPr>
        <w:t>and</w:t>
      </w:r>
      <w:r w:rsidRPr="00E33C0B">
        <w:rPr>
          <w:rFonts w:asciiTheme="minorHAnsi" w:hAnsiTheme="minorHAnsi" w:cstheme="minorHAnsi"/>
        </w:rPr>
        <w:t xml:space="preserve"> Wein (1994) χρησιμοποιούν ένα μοντέλο ... για να ... Οι Karaesmen </w:t>
      </w:r>
      <w:r w:rsidRPr="00E33C0B">
        <w:rPr>
          <w:rFonts w:asciiTheme="minorHAnsi" w:hAnsiTheme="minorHAnsi" w:cstheme="minorHAnsi"/>
          <w:lang w:val="en-US"/>
        </w:rPr>
        <w:t>and</w:t>
      </w:r>
      <w:r w:rsidRPr="00E33C0B">
        <w:rPr>
          <w:rFonts w:asciiTheme="minorHAnsi" w:hAnsiTheme="minorHAnsi" w:cstheme="minorHAnsi"/>
        </w:rPr>
        <w:t xml:space="preserve"> Dallery (2000</w:t>
      </w:r>
      <w:r w:rsidR="00AE6E6D" w:rsidRPr="00E33C0B">
        <w:rPr>
          <w:rFonts w:asciiTheme="minorHAnsi" w:hAnsiTheme="minorHAnsi" w:cstheme="minorHAnsi"/>
          <w:lang w:val="en-GB"/>
        </w:rPr>
        <w:t>b</w:t>
      </w:r>
      <w:r w:rsidRPr="00E33C0B">
        <w:rPr>
          <w:rFonts w:asciiTheme="minorHAnsi" w:hAnsiTheme="minorHAnsi" w:cstheme="minorHAnsi"/>
        </w:rPr>
        <w:t xml:space="preserve">) επεκτείνουν το μοντέλο που αναπτύχθηκε από τον Chen (2001) σε συστήματα ... Οι Bonvik et al (1997) χρησιμοποιούν μια προσέγγιση ... με σκοπό να ... και δείχνουν ότι ... </w:t>
      </w:r>
    </w:p>
    <w:p w14:paraId="306C82E6" w14:textId="77777777" w:rsidR="004A662A" w:rsidRPr="00E33C0B" w:rsidRDefault="004A662A" w:rsidP="004A662A">
      <w:pPr>
        <w:rPr>
          <w:rFonts w:asciiTheme="minorHAnsi" w:hAnsiTheme="minorHAnsi" w:cstheme="minorHAnsi"/>
        </w:rPr>
      </w:pPr>
      <w:r w:rsidRPr="00E33C0B">
        <w:rPr>
          <w:rFonts w:asciiTheme="minorHAnsi" w:hAnsiTheme="minorHAnsi" w:cstheme="minorHAnsi"/>
        </w:rPr>
        <w:t xml:space="preserve">Η βιβλιογραφία που είναι σχετική με την εκτίμηση της απόδοσης συστημάτων τύπου ΧΧΧ, χωρίζεται σε δύο κατηγορίες. Στην πρώτη κατηγορία εντάσσονται εργασίες που </w:t>
      </w:r>
      <w:r w:rsidRPr="00E33C0B">
        <w:rPr>
          <w:rFonts w:asciiTheme="minorHAnsi" w:hAnsiTheme="minorHAnsi" w:cstheme="minorHAnsi"/>
        </w:rPr>
        <w:lastRenderedPageBreak/>
        <w:t xml:space="preserve">αναπτύσσουν αναλυτικές λύσεις  (π.χ. Gallego </w:t>
      </w:r>
      <w:r w:rsidRPr="00E33C0B">
        <w:rPr>
          <w:rFonts w:asciiTheme="minorHAnsi" w:hAnsiTheme="minorHAnsi" w:cstheme="minorHAnsi"/>
          <w:lang w:val="en-GB"/>
        </w:rPr>
        <w:t>and</w:t>
      </w:r>
      <w:r w:rsidRPr="00E33C0B">
        <w:rPr>
          <w:rFonts w:asciiTheme="minorHAnsi" w:hAnsiTheme="minorHAnsi" w:cstheme="minorHAnsi"/>
        </w:rPr>
        <w:t xml:space="preserve"> Özer, 2001, Milgrom and Roberts, 1988 και Whitt, 1983). </w:t>
      </w:r>
    </w:p>
    <w:p w14:paraId="011C2964" w14:textId="0E6B0BDB" w:rsidR="004A662A" w:rsidRPr="00E33C0B" w:rsidRDefault="004A662A" w:rsidP="004A662A">
      <w:pPr>
        <w:rPr>
          <w:rFonts w:asciiTheme="minorHAnsi" w:hAnsiTheme="minorHAnsi" w:cstheme="minorHAnsi"/>
        </w:rPr>
      </w:pPr>
      <w:r w:rsidRPr="00E33C0B">
        <w:rPr>
          <w:rFonts w:asciiTheme="minorHAnsi" w:hAnsiTheme="minorHAnsi" w:cstheme="minorHAnsi"/>
        </w:rPr>
        <w:t>Όσο αφορά την ανάπτυξη αναλυτικών μεθόδων για την εκτίμηση της απόδοσης συστημάτων τύπου ΧΧΧ, η βιβλιογραφία είναι περιορισμένη. Σε μία πρωτοπόρα εργασία, ...</w:t>
      </w:r>
    </w:p>
    <w:p w14:paraId="13D1FF74" w14:textId="01082271" w:rsidR="006140CB" w:rsidRPr="00E33C0B" w:rsidRDefault="006140CB" w:rsidP="002A0970">
      <w:pPr>
        <w:pStyle w:val="Heading2"/>
      </w:pPr>
      <w:bookmarkStart w:id="30" w:name="_Toc74835478"/>
      <w:bookmarkStart w:id="31" w:name="_Toc74835624"/>
      <w:bookmarkStart w:id="32" w:name="_Toc74836416"/>
      <w:bookmarkStart w:id="33" w:name="_Toc74837005"/>
      <w:r w:rsidRPr="00E33C0B">
        <w:t xml:space="preserve">Μορφοποίηση </w:t>
      </w:r>
      <w:r w:rsidR="005D4BEA">
        <w:t>β</w:t>
      </w:r>
      <w:r w:rsidRPr="002A0970">
        <w:t>ιβλιογραφικών</w:t>
      </w:r>
      <w:r w:rsidRPr="00E33C0B">
        <w:t xml:space="preserve"> </w:t>
      </w:r>
      <w:r w:rsidR="005D4BEA">
        <w:t>α</w:t>
      </w:r>
      <w:r w:rsidRPr="00E33C0B">
        <w:t>ναφορών</w:t>
      </w:r>
      <w:bookmarkEnd w:id="30"/>
      <w:bookmarkEnd w:id="31"/>
      <w:bookmarkEnd w:id="32"/>
      <w:bookmarkEnd w:id="33"/>
    </w:p>
    <w:p w14:paraId="415403CD" w14:textId="2951C65F" w:rsidR="005D4BEA" w:rsidRPr="00E33C0B" w:rsidRDefault="005D4BEA" w:rsidP="005D4BEA">
      <w:pPr>
        <w:pStyle w:val="Heading3"/>
        <w:rPr>
          <w:caps w:val="0"/>
        </w:rPr>
      </w:pPr>
      <w:bookmarkStart w:id="34" w:name="_Toc74835479"/>
      <w:bookmarkStart w:id="35" w:name="_Toc74835625"/>
      <w:bookmarkStart w:id="36" w:name="_Toc74836417"/>
      <w:bookmarkStart w:id="37" w:name="_Toc74837006"/>
      <w:r w:rsidRPr="00E33C0B">
        <w:rPr>
          <w:caps w:val="0"/>
        </w:rPr>
        <w:t>Βιβλιογραφικ</w:t>
      </w:r>
      <w:r>
        <w:rPr>
          <w:caps w:val="0"/>
        </w:rPr>
        <w:t>ή</w:t>
      </w:r>
      <w:r w:rsidRPr="00E33C0B">
        <w:rPr>
          <w:caps w:val="0"/>
        </w:rPr>
        <w:t xml:space="preserve"> αναφορ</w:t>
      </w:r>
      <w:r>
        <w:rPr>
          <w:caps w:val="0"/>
        </w:rPr>
        <w:t>ά</w:t>
      </w:r>
      <w:r w:rsidRPr="00E33C0B">
        <w:rPr>
          <w:caps w:val="0"/>
        </w:rPr>
        <w:t xml:space="preserve">: </w:t>
      </w:r>
      <w:r>
        <w:rPr>
          <w:caps w:val="0"/>
        </w:rPr>
        <w:t>Βιβλίο</w:t>
      </w:r>
      <w:bookmarkEnd w:id="34"/>
      <w:bookmarkEnd w:id="35"/>
      <w:bookmarkEnd w:id="36"/>
      <w:bookmarkEnd w:id="37"/>
      <w:r w:rsidRPr="00E33C0B">
        <w:rPr>
          <w:caps w:val="0"/>
        </w:rPr>
        <w:t xml:space="preserve"> </w:t>
      </w:r>
    </w:p>
    <w:p w14:paraId="70C4229C" w14:textId="64950345" w:rsidR="006140CB" w:rsidRPr="00E33C0B" w:rsidRDefault="006140CB" w:rsidP="00FF426E">
      <w:pPr>
        <w:ind w:firstLine="0"/>
        <w:rPr>
          <w:rFonts w:asciiTheme="minorHAnsi" w:hAnsiTheme="minorHAnsi" w:cstheme="minorHAnsi"/>
          <w:lang w:val="en-US"/>
        </w:rPr>
      </w:pPr>
      <w:proofErr w:type="spellStart"/>
      <w:r w:rsidRPr="00E33C0B">
        <w:rPr>
          <w:rFonts w:asciiTheme="minorHAnsi" w:hAnsiTheme="minorHAnsi" w:cstheme="minorHAnsi"/>
          <w:lang w:val="en-US"/>
        </w:rPr>
        <w:t>Mistakidis</w:t>
      </w:r>
      <w:proofErr w:type="spellEnd"/>
      <w:r w:rsidRPr="00E33C0B">
        <w:rPr>
          <w:rFonts w:asciiTheme="minorHAnsi" w:hAnsiTheme="minorHAnsi" w:cstheme="minorHAnsi"/>
          <w:lang w:val="en-US"/>
        </w:rPr>
        <w:t xml:space="preserve">, E. and </w:t>
      </w:r>
      <w:proofErr w:type="spellStart"/>
      <w:r w:rsidRPr="00E33C0B">
        <w:rPr>
          <w:rFonts w:asciiTheme="minorHAnsi" w:hAnsiTheme="minorHAnsi" w:cstheme="minorHAnsi"/>
          <w:lang w:val="en-US"/>
        </w:rPr>
        <w:t>Stavroulakis</w:t>
      </w:r>
      <w:proofErr w:type="spellEnd"/>
      <w:r w:rsidRPr="00E33C0B">
        <w:rPr>
          <w:rFonts w:asciiTheme="minorHAnsi" w:hAnsiTheme="minorHAnsi" w:cstheme="minorHAnsi"/>
          <w:lang w:val="en-US"/>
        </w:rPr>
        <w:t>, E. (1997), Nonconvex Optimization in Mechanics: Algorithms, Heuristics and Engineering Applications by the F.E.M., Kluwer, Boston.</w:t>
      </w:r>
    </w:p>
    <w:p w14:paraId="5AB087BB" w14:textId="624E5CA9" w:rsidR="005D4BEA" w:rsidRPr="00E33C0B" w:rsidRDefault="005D4BEA" w:rsidP="005D4BEA">
      <w:pPr>
        <w:pStyle w:val="Heading3"/>
        <w:rPr>
          <w:caps w:val="0"/>
        </w:rPr>
      </w:pPr>
      <w:bookmarkStart w:id="38" w:name="_Toc74835480"/>
      <w:bookmarkStart w:id="39" w:name="_Toc74835626"/>
      <w:bookmarkStart w:id="40" w:name="_Toc74836418"/>
      <w:bookmarkStart w:id="41" w:name="_Toc74837007"/>
      <w:r w:rsidRPr="00E33C0B">
        <w:rPr>
          <w:caps w:val="0"/>
        </w:rPr>
        <w:t>Βιβλιογραφικ</w:t>
      </w:r>
      <w:r>
        <w:rPr>
          <w:caps w:val="0"/>
        </w:rPr>
        <w:t>ή</w:t>
      </w:r>
      <w:r w:rsidRPr="00E33C0B">
        <w:rPr>
          <w:caps w:val="0"/>
        </w:rPr>
        <w:t xml:space="preserve"> αναφορ</w:t>
      </w:r>
      <w:r>
        <w:rPr>
          <w:caps w:val="0"/>
        </w:rPr>
        <w:t>ά</w:t>
      </w:r>
      <w:r w:rsidRPr="00E33C0B">
        <w:rPr>
          <w:caps w:val="0"/>
        </w:rPr>
        <w:t xml:space="preserve">: </w:t>
      </w:r>
      <w:r>
        <w:rPr>
          <w:caps w:val="0"/>
        </w:rPr>
        <w:t>Κεφάλαιο σε βιβλίο</w:t>
      </w:r>
      <w:bookmarkEnd w:id="38"/>
      <w:bookmarkEnd w:id="39"/>
      <w:bookmarkEnd w:id="40"/>
      <w:bookmarkEnd w:id="41"/>
    </w:p>
    <w:p w14:paraId="7BC2583C" w14:textId="77777777" w:rsidR="006140CB" w:rsidRPr="00E33C0B" w:rsidRDefault="006140CB" w:rsidP="006140CB">
      <w:pPr>
        <w:ind w:firstLine="0"/>
        <w:rPr>
          <w:rFonts w:asciiTheme="minorHAnsi" w:hAnsiTheme="minorHAnsi" w:cstheme="minorHAnsi"/>
          <w:lang w:val="en-US"/>
        </w:rPr>
      </w:pPr>
      <w:proofErr w:type="spellStart"/>
      <w:r w:rsidRPr="00E33C0B">
        <w:rPr>
          <w:rFonts w:asciiTheme="minorHAnsi" w:hAnsiTheme="minorHAnsi" w:cstheme="minorHAnsi"/>
          <w:lang w:val="en-US"/>
        </w:rPr>
        <w:t>Karakasidis</w:t>
      </w:r>
      <w:proofErr w:type="spellEnd"/>
      <w:r w:rsidRPr="00E33C0B">
        <w:rPr>
          <w:rFonts w:asciiTheme="minorHAnsi" w:hAnsiTheme="minorHAnsi" w:cstheme="minorHAnsi"/>
          <w:lang w:val="en-US"/>
        </w:rPr>
        <w:t xml:space="preserve"> T. and </w:t>
      </w:r>
      <w:proofErr w:type="spellStart"/>
      <w:r w:rsidRPr="00E33C0B">
        <w:rPr>
          <w:rFonts w:asciiTheme="minorHAnsi" w:hAnsiTheme="minorHAnsi" w:cstheme="minorHAnsi"/>
          <w:lang w:val="en-US"/>
        </w:rPr>
        <w:t>Liakopoulos</w:t>
      </w:r>
      <w:proofErr w:type="spellEnd"/>
      <w:r w:rsidRPr="00E33C0B">
        <w:rPr>
          <w:rFonts w:asciiTheme="minorHAnsi" w:hAnsiTheme="minorHAnsi" w:cstheme="minorHAnsi"/>
          <w:lang w:val="en-US"/>
        </w:rPr>
        <w:t xml:space="preserve"> A. (2012), Understanding slip at the nanoscale in fluid flows using atomistic simulations in "Detection of pathogens using micro- and nano-technology", IWA Publishing, London, pp. 277-298. </w:t>
      </w:r>
    </w:p>
    <w:p w14:paraId="03EC6FFD" w14:textId="4FBB2CBF" w:rsidR="006140CB" w:rsidRPr="005D4BEA" w:rsidRDefault="005D4BEA" w:rsidP="005D4BEA">
      <w:pPr>
        <w:pStyle w:val="Heading3"/>
        <w:rPr>
          <w:caps w:val="0"/>
        </w:rPr>
      </w:pPr>
      <w:bookmarkStart w:id="42" w:name="_Toc74835481"/>
      <w:bookmarkStart w:id="43" w:name="_Toc74835627"/>
      <w:bookmarkStart w:id="44" w:name="_Toc74836419"/>
      <w:bookmarkStart w:id="45" w:name="_Toc74837008"/>
      <w:r w:rsidRPr="00E33C0B">
        <w:rPr>
          <w:caps w:val="0"/>
        </w:rPr>
        <w:t>Βιβλιογραφικ</w:t>
      </w:r>
      <w:r>
        <w:rPr>
          <w:caps w:val="0"/>
        </w:rPr>
        <w:t>ή</w:t>
      </w:r>
      <w:r w:rsidRPr="00E33C0B">
        <w:rPr>
          <w:caps w:val="0"/>
        </w:rPr>
        <w:t xml:space="preserve"> αναφορ</w:t>
      </w:r>
      <w:r>
        <w:rPr>
          <w:caps w:val="0"/>
        </w:rPr>
        <w:t>ά</w:t>
      </w:r>
      <w:r w:rsidRPr="00E33C0B">
        <w:rPr>
          <w:caps w:val="0"/>
        </w:rPr>
        <w:t xml:space="preserve">: </w:t>
      </w:r>
      <w:r>
        <w:rPr>
          <w:caps w:val="0"/>
        </w:rPr>
        <w:t>Ά</w:t>
      </w:r>
      <w:r w:rsidRPr="00E33C0B">
        <w:rPr>
          <w:caps w:val="0"/>
        </w:rPr>
        <w:t xml:space="preserve">ρθρο σε </w:t>
      </w:r>
      <w:r>
        <w:rPr>
          <w:caps w:val="0"/>
        </w:rPr>
        <w:t>περιοδικό</w:t>
      </w:r>
      <w:bookmarkEnd w:id="42"/>
      <w:bookmarkEnd w:id="43"/>
      <w:bookmarkEnd w:id="44"/>
      <w:bookmarkEnd w:id="45"/>
      <w:r w:rsidRPr="00E33C0B">
        <w:rPr>
          <w:caps w:val="0"/>
        </w:rPr>
        <w:t xml:space="preserve"> </w:t>
      </w:r>
    </w:p>
    <w:p w14:paraId="71D069BD" w14:textId="77777777" w:rsidR="006140CB" w:rsidRPr="00E33C0B" w:rsidRDefault="006140CB" w:rsidP="006140CB">
      <w:pPr>
        <w:ind w:firstLine="0"/>
        <w:rPr>
          <w:rFonts w:asciiTheme="minorHAnsi" w:hAnsiTheme="minorHAnsi" w:cstheme="minorHAnsi"/>
          <w:lang w:val="en-US"/>
        </w:rPr>
      </w:pPr>
      <w:r w:rsidRPr="00E33C0B">
        <w:rPr>
          <w:rFonts w:asciiTheme="minorHAnsi" w:hAnsiTheme="minorHAnsi" w:cstheme="minorHAnsi"/>
          <w:lang w:val="en-US"/>
        </w:rPr>
        <w:t xml:space="preserve">Giannakopoulos, A.E., Petridis, S., </w:t>
      </w:r>
      <w:proofErr w:type="spellStart"/>
      <w:r w:rsidRPr="00E33C0B">
        <w:rPr>
          <w:rFonts w:asciiTheme="minorHAnsi" w:hAnsiTheme="minorHAnsi" w:cstheme="minorHAnsi"/>
          <w:lang w:val="en-US"/>
        </w:rPr>
        <w:t>Sophianopoulos</w:t>
      </w:r>
      <w:proofErr w:type="spellEnd"/>
      <w:r w:rsidRPr="00E33C0B">
        <w:rPr>
          <w:rFonts w:asciiTheme="minorHAnsi" w:hAnsiTheme="minorHAnsi" w:cstheme="minorHAnsi"/>
          <w:lang w:val="en-US"/>
        </w:rPr>
        <w:t xml:space="preserve">, D. S. (2012), Dipolar Gradient Elasticity of Cables, International Journal of Solids and Structures 49(10), pp. 1259 – 1265. </w:t>
      </w:r>
    </w:p>
    <w:p w14:paraId="46939888" w14:textId="04755546" w:rsidR="006140CB" w:rsidRPr="00E33C0B" w:rsidRDefault="006140CB" w:rsidP="006140CB">
      <w:pPr>
        <w:pStyle w:val="Heading3"/>
        <w:rPr>
          <w:caps w:val="0"/>
        </w:rPr>
      </w:pPr>
      <w:bookmarkStart w:id="46" w:name="_Toc74835482"/>
      <w:bookmarkStart w:id="47" w:name="_Toc74835628"/>
      <w:bookmarkStart w:id="48" w:name="_Toc74836420"/>
      <w:bookmarkStart w:id="49" w:name="_Toc74837009"/>
      <w:r w:rsidRPr="00E33C0B">
        <w:rPr>
          <w:caps w:val="0"/>
        </w:rPr>
        <w:t>Βιβλιογραφικ</w:t>
      </w:r>
      <w:r w:rsidR="005D4BEA">
        <w:rPr>
          <w:caps w:val="0"/>
        </w:rPr>
        <w:t>ή</w:t>
      </w:r>
      <w:r w:rsidRPr="00E33C0B">
        <w:rPr>
          <w:caps w:val="0"/>
        </w:rPr>
        <w:t xml:space="preserve"> αναφορ</w:t>
      </w:r>
      <w:r w:rsidR="005D4BEA">
        <w:rPr>
          <w:caps w:val="0"/>
        </w:rPr>
        <w:t>ά</w:t>
      </w:r>
      <w:r w:rsidRPr="00E33C0B">
        <w:rPr>
          <w:caps w:val="0"/>
        </w:rPr>
        <w:t xml:space="preserve">: </w:t>
      </w:r>
      <w:r w:rsidR="005D4BEA">
        <w:rPr>
          <w:caps w:val="0"/>
        </w:rPr>
        <w:t>Ά</w:t>
      </w:r>
      <w:r w:rsidRPr="00E33C0B">
        <w:rPr>
          <w:caps w:val="0"/>
        </w:rPr>
        <w:t>ρθρο σε συνέδριο</w:t>
      </w:r>
      <w:bookmarkEnd w:id="46"/>
      <w:bookmarkEnd w:id="47"/>
      <w:bookmarkEnd w:id="48"/>
      <w:bookmarkEnd w:id="49"/>
      <w:r w:rsidRPr="00E33C0B">
        <w:rPr>
          <w:caps w:val="0"/>
        </w:rPr>
        <w:t xml:space="preserve"> </w:t>
      </w:r>
    </w:p>
    <w:p w14:paraId="43AB5DEF" w14:textId="72024E32" w:rsidR="006140CB" w:rsidRPr="00E33C0B" w:rsidRDefault="006140CB" w:rsidP="006140CB">
      <w:pPr>
        <w:ind w:firstLine="0"/>
        <w:rPr>
          <w:rFonts w:asciiTheme="minorHAnsi" w:hAnsiTheme="minorHAnsi" w:cstheme="minorHAnsi"/>
          <w:lang w:val="en-US"/>
        </w:rPr>
      </w:pPr>
      <w:proofErr w:type="spellStart"/>
      <w:r w:rsidRPr="00E33C0B">
        <w:rPr>
          <w:rFonts w:asciiTheme="minorHAnsi" w:hAnsiTheme="minorHAnsi" w:cstheme="minorHAnsi"/>
          <w:lang w:val="en-US"/>
        </w:rPr>
        <w:t>Kanakoudis</w:t>
      </w:r>
      <w:proofErr w:type="spellEnd"/>
      <w:r w:rsidRPr="00E33C0B">
        <w:rPr>
          <w:rFonts w:asciiTheme="minorHAnsi" w:hAnsiTheme="minorHAnsi" w:cstheme="minorHAnsi"/>
          <w:lang w:val="en-US"/>
        </w:rPr>
        <w:t xml:space="preserve"> V., </w:t>
      </w:r>
      <w:proofErr w:type="spellStart"/>
      <w:r w:rsidRPr="00E33C0B">
        <w:rPr>
          <w:rFonts w:asciiTheme="minorHAnsi" w:hAnsiTheme="minorHAnsi" w:cstheme="minorHAnsi"/>
          <w:lang w:val="en-US"/>
        </w:rPr>
        <w:t>Tsitsifli</w:t>
      </w:r>
      <w:proofErr w:type="spellEnd"/>
      <w:r w:rsidRPr="00E33C0B">
        <w:rPr>
          <w:rFonts w:asciiTheme="minorHAnsi" w:hAnsiTheme="minorHAnsi" w:cstheme="minorHAnsi"/>
          <w:lang w:val="en-US"/>
        </w:rPr>
        <w:t xml:space="preserve"> S., (2014), Verifying the usefulness of the IWA Water Balance 2nd modification: pinpointing the actual role of the fixed charge included in the water tariffs, in </w:t>
      </w:r>
      <w:proofErr w:type="spellStart"/>
      <w:r w:rsidRPr="00E33C0B">
        <w:rPr>
          <w:rFonts w:asciiTheme="minorHAnsi" w:hAnsiTheme="minorHAnsi" w:cstheme="minorHAnsi"/>
          <w:lang w:val="en-US"/>
        </w:rPr>
        <w:t>Liakopoulos</w:t>
      </w:r>
      <w:proofErr w:type="spellEnd"/>
      <w:r w:rsidRPr="00E33C0B">
        <w:rPr>
          <w:rFonts w:asciiTheme="minorHAnsi" w:hAnsiTheme="minorHAnsi" w:cstheme="minorHAnsi"/>
          <w:lang w:val="en-US"/>
        </w:rPr>
        <w:t xml:space="preserve"> A., </w:t>
      </w:r>
      <w:proofErr w:type="spellStart"/>
      <w:r w:rsidRPr="00E33C0B">
        <w:rPr>
          <w:rFonts w:asciiTheme="minorHAnsi" w:hAnsiTheme="minorHAnsi" w:cstheme="minorHAnsi"/>
          <w:lang w:val="en-US"/>
        </w:rPr>
        <w:t>Kungolos</w:t>
      </w:r>
      <w:proofErr w:type="spellEnd"/>
      <w:r w:rsidRPr="00E33C0B">
        <w:rPr>
          <w:rFonts w:asciiTheme="minorHAnsi" w:hAnsiTheme="minorHAnsi" w:cstheme="minorHAnsi"/>
          <w:lang w:val="en-US"/>
        </w:rPr>
        <w:t xml:space="preserve"> A., </w:t>
      </w:r>
      <w:proofErr w:type="spellStart"/>
      <w:r w:rsidRPr="00E33C0B">
        <w:rPr>
          <w:rFonts w:asciiTheme="minorHAnsi" w:hAnsiTheme="minorHAnsi" w:cstheme="minorHAnsi"/>
          <w:lang w:val="en-US"/>
        </w:rPr>
        <w:t>Christodoulatos</w:t>
      </w:r>
      <w:proofErr w:type="spellEnd"/>
      <w:r w:rsidRPr="00E33C0B">
        <w:rPr>
          <w:rFonts w:asciiTheme="minorHAnsi" w:hAnsiTheme="minorHAnsi" w:cstheme="minorHAnsi"/>
          <w:lang w:val="en-US"/>
        </w:rPr>
        <w:t xml:space="preserve"> C., </w:t>
      </w:r>
      <w:proofErr w:type="spellStart"/>
      <w:r w:rsidRPr="00E33C0B">
        <w:rPr>
          <w:rFonts w:asciiTheme="minorHAnsi" w:hAnsiTheme="minorHAnsi" w:cstheme="minorHAnsi"/>
          <w:lang w:val="en-US"/>
        </w:rPr>
        <w:t>Koutsospyros</w:t>
      </w:r>
      <w:proofErr w:type="spellEnd"/>
      <w:r w:rsidRPr="00E33C0B">
        <w:rPr>
          <w:rFonts w:asciiTheme="minorHAnsi" w:hAnsiTheme="minorHAnsi" w:cstheme="minorHAnsi"/>
          <w:lang w:val="en-US"/>
        </w:rPr>
        <w:t xml:space="preserve"> A. (eds.), Proceedings of the 12th International Conference on Protection and Restoration of the Environment – PRE12 (Eds:), pp. 240-247, Skiathos island, Greece.</w:t>
      </w:r>
    </w:p>
    <w:p w14:paraId="4EA751FB" w14:textId="77777777" w:rsidR="00A05D2E" w:rsidRPr="00E33C0B" w:rsidRDefault="00A05D2E" w:rsidP="00A05D2E">
      <w:pPr>
        <w:pStyle w:val="Heading3"/>
        <w:rPr>
          <w:caps w:val="0"/>
        </w:rPr>
      </w:pPr>
      <w:bookmarkStart w:id="50" w:name="_Toc74835483"/>
      <w:bookmarkStart w:id="51" w:name="_Toc74835629"/>
      <w:bookmarkStart w:id="52" w:name="_Toc74836421"/>
      <w:bookmarkStart w:id="53" w:name="_Toc74837010"/>
      <w:r w:rsidRPr="00E33C0B">
        <w:rPr>
          <w:caps w:val="0"/>
        </w:rPr>
        <w:lastRenderedPageBreak/>
        <w:t>Βιβλιογραφικό σύστημα αναφοράς στο κείμενο</w:t>
      </w:r>
      <w:bookmarkEnd w:id="50"/>
      <w:bookmarkEnd w:id="51"/>
      <w:bookmarkEnd w:id="52"/>
      <w:bookmarkEnd w:id="53"/>
    </w:p>
    <w:p w14:paraId="0B4D087F" w14:textId="77777777" w:rsidR="0008745B" w:rsidRDefault="00A05D2E" w:rsidP="0008745B">
      <w:pPr>
        <w:ind w:firstLine="0"/>
        <w:rPr>
          <w:rFonts w:asciiTheme="minorHAnsi" w:hAnsiTheme="minorHAnsi" w:cstheme="minorHAnsi"/>
        </w:rPr>
      </w:pPr>
      <w:r w:rsidRPr="00E33C0B">
        <w:rPr>
          <w:rFonts w:asciiTheme="minorHAnsi" w:hAnsiTheme="minorHAnsi" w:cstheme="minorHAnsi"/>
          <w:lang w:val="en-US"/>
        </w:rPr>
        <w:t>Harvard</w:t>
      </w:r>
      <w:r w:rsidRPr="00E33C0B">
        <w:rPr>
          <w:rFonts w:asciiTheme="minorHAnsi" w:hAnsiTheme="minorHAnsi" w:cstheme="minorHAnsi"/>
        </w:rPr>
        <w:t xml:space="preserve"> - δηλαδή συγγραφέας, έτος μέσα στη ροή του κειμένου, π.χ.: (</w:t>
      </w:r>
      <w:proofErr w:type="spellStart"/>
      <w:r w:rsidRPr="00E33C0B">
        <w:rPr>
          <w:rFonts w:asciiTheme="minorHAnsi" w:hAnsiTheme="minorHAnsi" w:cstheme="minorHAnsi"/>
          <w:lang w:val="en-US"/>
        </w:rPr>
        <w:t>Mistakidis</w:t>
      </w:r>
      <w:proofErr w:type="spellEnd"/>
      <w:r w:rsidRPr="00E33C0B">
        <w:rPr>
          <w:rFonts w:asciiTheme="minorHAnsi" w:hAnsiTheme="minorHAnsi" w:cstheme="minorHAnsi"/>
        </w:rPr>
        <w:t>, 1997), (</w:t>
      </w:r>
      <w:proofErr w:type="spellStart"/>
      <w:r w:rsidRPr="00E33C0B">
        <w:rPr>
          <w:rFonts w:asciiTheme="minorHAnsi" w:hAnsiTheme="minorHAnsi" w:cstheme="minorHAnsi"/>
          <w:lang w:val="en-US"/>
        </w:rPr>
        <w:t>Kanakoudis</w:t>
      </w:r>
      <w:proofErr w:type="spellEnd"/>
      <w:r w:rsidRPr="00E33C0B">
        <w:rPr>
          <w:rFonts w:asciiTheme="minorHAnsi" w:hAnsiTheme="minorHAnsi" w:cstheme="minorHAnsi"/>
        </w:rPr>
        <w:t xml:space="preserve"> </w:t>
      </w:r>
      <w:r w:rsidRPr="00E33C0B">
        <w:rPr>
          <w:rFonts w:asciiTheme="minorHAnsi" w:hAnsiTheme="minorHAnsi" w:cstheme="minorHAnsi"/>
          <w:lang w:val="en-US"/>
        </w:rPr>
        <w:t>and</w:t>
      </w:r>
      <w:r w:rsidRPr="00E33C0B">
        <w:rPr>
          <w:rFonts w:asciiTheme="minorHAnsi" w:hAnsiTheme="minorHAnsi" w:cstheme="minorHAnsi"/>
        </w:rPr>
        <w:t xml:space="preserve"> </w:t>
      </w:r>
      <w:proofErr w:type="spellStart"/>
      <w:r w:rsidRPr="00E33C0B">
        <w:rPr>
          <w:rFonts w:asciiTheme="minorHAnsi" w:hAnsiTheme="minorHAnsi" w:cstheme="minorHAnsi"/>
          <w:lang w:val="en-US"/>
        </w:rPr>
        <w:t>Tsitsifli</w:t>
      </w:r>
      <w:proofErr w:type="spellEnd"/>
      <w:r w:rsidRPr="00E33C0B">
        <w:rPr>
          <w:rFonts w:asciiTheme="minorHAnsi" w:hAnsiTheme="minorHAnsi" w:cstheme="minorHAnsi"/>
        </w:rPr>
        <w:t xml:space="preserve">, 2014). </w:t>
      </w:r>
      <w:r w:rsidRPr="00E100CD">
        <w:rPr>
          <w:rFonts w:asciiTheme="minorHAnsi" w:hAnsiTheme="minorHAnsi" w:cstheme="minorHAnsi"/>
        </w:rPr>
        <w:t>Για περισσότερους από 3 συγγραφείς χρησιμοποιείται (</w:t>
      </w:r>
      <w:r w:rsidRPr="00E33C0B">
        <w:rPr>
          <w:rFonts w:asciiTheme="minorHAnsi" w:hAnsiTheme="minorHAnsi" w:cstheme="minorHAnsi"/>
          <w:lang w:val="en-US"/>
        </w:rPr>
        <w:t>Giannakopoulos</w:t>
      </w:r>
      <w:r w:rsidRPr="00E100CD">
        <w:rPr>
          <w:rFonts w:asciiTheme="minorHAnsi" w:hAnsiTheme="minorHAnsi" w:cstheme="minorHAnsi"/>
        </w:rPr>
        <w:t xml:space="preserve"> </w:t>
      </w:r>
      <w:r w:rsidRPr="00E33C0B">
        <w:rPr>
          <w:rFonts w:asciiTheme="minorHAnsi" w:hAnsiTheme="minorHAnsi" w:cstheme="minorHAnsi"/>
          <w:lang w:val="en-US"/>
        </w:rPr>
        <w:t>et</w:t>
      </w:r>
      <w:r w:rsidRPr="00E100CD">
        <w:rPr>
          <w:rFonts w:asciiTheme="minorHAnsi" w:hAnsiTheme="minorHAnsi" w:cstheme="minorHAnsi"/>
        </w:rPr>
        <w:t xml:space="preserve"> </w:t>
      </w:r>
      <w:r w:rsidRPr="00E33C0B">
        <w:rPr>
          <w:rFonts w:asciiTheme="minorHAnsi" w:hAnsiTheme="minorHAnsi" w:cstheme="minorHAnsi"/>
          <w:lang w:val="en-US"/>
        </w:rPr>
        <w:t>al</w:t>
      </w:r>
      <w:r w:rsidRPr="00E100CD">
        <w:rPr>
          <w:rFonts w:asciiTheme="minorHAnsi" w:hAnsiTheme="minorHAnsi" w:cstheme="minorHAnsi"/>
        </w:rPr>
        <w:t xml:space="preserve">, 2012). </w:t>
      </w:r>
    </w:p>
    <w:p w14:paraId="6401167D" w14:textId="77777777" w:rsidR="0008745B" w:rsidRDefault="0008745B" w:rsidP="0008745B">
      <w:pPr>
        <w:ind w:firstLine="0"/>
      </w:pPr>
    </w:p>
    <w:p w14:paraId="034943AE" w14:textId="254BB23A" w:rsidR="004A662A" w:rsidRPr="00E33C0B" w:rsidRDefault="004A662A" w:rsidP="0008745B">
      <w:pPr>
        <w:pStyle w:val="Heading2"/>
      </w:pPr>
      <w:bookmarkStart w:id="54" w:name="_Toc74835484"/>
      <w:bookmarkStart w:id="55" w:name="_Toc74835630"/>
      <w:bookmarkStart w:id="56" w:name="_Toc74836422"/>
      <w:bookmarkStart w:id="57" w:name="_Toc74837011"/>
      <w:r w:rsidRPr="002A0970">
        <w:t>Εξισώσεις</w:t>
      </w:r>
      <w:bookmarkEnd w:id="54"/>
      <w:bookmarkEnd w:id="55"/>
      <w:bookmarkEnd w:id="56"/>
      <w:bookmarkEnd w:id="57"/>
    </w:p>
    <w:p w14:paraId="53B7479D" w14:textId="7BC93C1C" w:rsidR="00165AE5" w:rsidRPr="00E33C0B" w:rsidRDefault="00165AE5" w:rsidP="004A662A">
      <w:pPr>
        <w:ind w:firstLine="0"/>
        <w:rPr>
          <w:rFonts w:asciiTheme="minorHAnsi" w:hAnsiTheme="minorHAnsi" w:cstheme="minorHAnsi"/>
        </w:rPr>
      </w:pPr>
      <w:r w:rsidRPr="00E33C0B">
        <w:rPr>
          <w:rFonts w:asciiTheme="minorHAnsi" w:hAnsiTheme="minorHAnsi" w:cstheme="minorHAnsi"/>
        </w:rPr>
        <w:t>Οι εξισώσεις πρέπει να εμφανίζονται μέσα στο κείμενο, δηλαδή όπως εδώ</w:t>
      </w:r>
      <w:r w:rsidR="000E4478" w:rsidRPr="00E33C0B">
        <w:rPr>
          <w:rFonts w:asciiTheme="minorHAnsi" w:hAnsiTheme="minorHAnsi" w:cstheme="minorHAnsi"/>
        </w:rPr>
        <w:t xml:space="preserve"> </w:t>
      </w:r>
      <m:oMath>
        <m:r>
          <w:rPr>
            <w:rFonts w:ascii="Cambria Math" w:hAnsi="Cambria Math" w:cstheme="minorHAnsi"/>
          </w:rPr>
          <m:t>α=</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-iωt</m:t>
            </m:r>
          </m:sup>
        </m:sSup>
      </m:oMath>
      <w:r w:rsidRPr="00E33C0B">
        <w:rPr>
          <w:rFonts w:asciiTheme="minorHAnsi" w:hAnsiTheme="minorHAnsi" w:cstheme="minorHAnsi"/>
        </w:rPr>
        <w:t xml:space="preserve">  ή σε ξεχωριστή σειρά με αρίθμηση </w:t>
      </w:r>
      <w:r w:rsidR="000E4478" w:rsidRPr="00E33C0B">
        <w:rPr>
          <w:rFonts w:asciiTheme="minorHAnsi" w:hAnsiTheme="minorHAnsi" w:cstheme="minorHAnsi"/>
        </w:rPr>
        <w:t>σύμφωνα με το κεφάλαιο που εμφανίζονται.</w:t>
      </w:r>
    </w:p>
    <w:p w14:paraId="37799B78" w14:textId="562951FE" w:rsidR="000E4478" w:rsidRPr="00E33C0B" w:rsidRDefault="000E4478" w:rsidP="000E4478">
      <w:pPr>
        <w:tabs>
          <w:tab w:val="left" w:pos="7797"/>
        </w:tabs>
        <w:jc w:val="left"/>
        <w:rPr>
          <w:rFonts w:asciiTheme="minorHAnsi" w:hAnsiTheme="minorHAnsi" w:cstheme="minorHAnsi"/>
        </w:rPr>
      </w:pPr>
      <m:oMath>
        <m:r>
          <w:rPr>
            <w:rFonts w:ascii="Cambria Math" w:hAnsi="Cambria Math" w:cstheme="minorHAnsi"/>
          </w:rPr>
          <m:t>α=</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-iωt</m:t>
            </m:r>
          </m:sup>
        </m:sSup>
      </m:oMath>
      <w:r w:rsidRPr="00E33C0B">
        <w:rPr>
          <w:rFonts w:asciiTheme="minorHAnsi" w:hAnsiTheme="minorHAnsi" w:cstheme="minorHAnsi"/>
        </w:rPr>
        <w:tab/>
      </w:r>
      <w:r w:rsidR="00C11AE5" w:rsidRPr="00E33C0B">
        <w:rPr>
          <w:rFonts w:asciiTheme="minorHAnsi" w:hAnsiTheme="minorHAnsi" w:cstheme="minorHAnsi"/>
        </w:rPr>
        <w:t xml:space="preserve">            </w:t>
      </w:r>
      <w:r w:rsidRPr="00E33C0B">
        <w:rPr>
          <w:rFonts w:asciiTheme="minorHAnsi" w:hAnsiTheme="minorHAnsi" w:cstheme="minorHAnsi"/>
        </w:rPr>
        <w:t>(2.1)</w:t>
      </w:r>
    </w:p>
    <w:p w14:paraId="24C2792B" w14:textId="1BF5EBAC" w:rsidR="000E4478" w:rsidRPr="00E33C0B" w:rsidRDefault="000E4478" w:rsidP="00165AE5">
      <w:pPr>
        <w:rPr>
          <w:rFonts w:asciiTheme="minorHAnsi" w:hAnsiTheme="minorHAnsi" w:cstheme="minorHAnsi"/>
        </w:rPr>
      </w:pPr>
      <w:r w:rsidRPr="00E33C0B">
        <w:rPr>
          <w:rFonts w:asciiTheme="minorHAnsi" w:hAnsiTheme="minorHAnsi" w:cstheme="minorHAnsi"/>
        </w:rPr>
        <w:t xml:space="preserve">Και στις δύο περιπτώσεις πρέπει </w:t>
      </w:r>
      <w:r w:rsidR="006A165D" w:rsidRPr="00E33C0B">
        <w:rPr>
          <w:rFonts w:asciiTheme="minorHAnsi" w:hAnsiTheme="minorHAnsi" w:cstheme="minorHAnsi"/>
        </w:rPr>
        <w:t xml:space="preserve">πάντα </w:t>
      </w:r>
      <w:r w:rsidRPr="00E33C0B">
        <w:rPr>
          <w:rFonts w:asciiTheme="minorHAnsi" w:hAnsiTheme="minorHAnsi" w:cstheme="minorHAnsi"/>
        </w:rPr>
        <w:t>να χρησιμοποιείται το κατάλληλο περιβάλλον</w:t>
      </w:r>
      <w:r w:rsidR="006A165D" w:rsidRPr="00E33C0B">
        <w:rPr>
          <w:rFonts w:asciiTheme="minorHAnsi" w:hAnsiTheme="minorHAnsi" w:cstheme="minorHAnsi"/>
        </w:rPr>
        <w:t xml:space="preserve"> εξισώσεων που στο περιβάλλον του </w:t>
      </w:r>
      <w:r w:rsidR="006A165D" w:rsidRPr="00E33C0B">
        <w:rPr>
          <w:rFonts w:asciiTheme="minorHAnsi" w:hAnsiTheme="minorHAnsi" w:cstheme="minorHAnsi"/>
          <w:lang w:val="en-US"/>
        </w:rPr>
        <w:t>Microsoft</w:t>
      </w:r>
      <w:r w:rsidR="006A165D" w:rsidRPr="00E33C0B">
        <w:rPr>
          <w:rFonts w:asciiTheme="minorHAnsi" w:hAnsiTheme="minorHAnsi" w:cstheme="minorHAnsi"/>
        </w:rPr>
        <w:t xml:space="preserve"> </w:t>
      </w:r>
      <w:r w:rsidR="006A165D" w:rsidRPr="00E33C0B">
        <w:rPr>
          <w:rFonts w:asciiTheme="minorHAnsi" w:hAnsiTheme="minorHAnsi" w:cstheme="minorHAnsi"/>
          <w:lang w:val="en-US"/>
        </w:rPr>
        <w:t>Word</w:t>
      </w:r>
      <w:r w:rsidR="006A165D" w:rsidRPr="00E33C0B">
        <w:rPr>
          <w:rFonts w:asciiTheme="minorHAnsi" w:hAnsiTheme="minorHAnsi" w:cstheme="minorHAnsi"/>
        </w:rPr>
        <w:t xml:space="preserve"> εμφανίζεται στην καρτέλα Εισαγωγή </w:t>
      </w:r>
      <w:r w:rsidR="006A165D" w:rsidRPr="00E33C0B">
        <w:rPr>
          <w:rFonts w:asciiTheme="minorHAnsi" w:hAnsiTheme="minorHAnsi" w:cstheme="minorHAnsi"/>
        </w:rPr>
        <w:sym w:font="Wingdings" w:char="F0E0"/>
      </w:r>
      <w:r w:rsidR="006A165D" w:rsidRPr="00E33C0B">
        <w:rPr>
          <w:rFonts w:asciiTheme="minorHAnsi" w:hAnsiTheme="minorHAnsi" w:cstheme="minorHAnsi"/>
        </w:rPr>
        <w:t>Εξίσωση. Όταν αναφερόμαστε στις εξισώσεις μέσα στο κείμενο πρέπει να εμφανίζεται ως Εξ. (2.1). Επιπλέον ομάδα εξισώσεων εμφανίζεται ως</w:t>
      </w:r>
    </w:p>
    <w:p w14:paraId="455BB4B3" w14:textId="77777777" w:rsidR="006A165D" w:rsidRPr="00E33C0B" w:rsidRDefault="00105743" w:rsidP="00165AE5">
      <w:pPr>
        <w:rPr>
          <w:rFonts w:asciiTheme="minorHAnsi" w:hAnsiTheme="minorHAnsi" w:cstheme="minorHAnsi"/>
        </w:rPr>
      </w:pPr>
      <m:oMath>
        <m:sSup>
          <m:sSupPr>
            <m:ctrlPr>
              <w:rPr>
                <w:rFonts w:ascii="Cambria Math" w:hAnsi="Cambria Math" w:cstheme="minorHAnsi"/>
              </w:rPr>
            </m:ctrlPr>
          </m:sSupPr>
          <m:e>
            <m:r>
              <w:rPr>
                <w:rFonts w:ascii="Cambria Math" w:hAnsi="Cambria Math" w:cstheme="minorHAnsi"/>
              </w:rPr>
              <m:t>e</m:t>
            </m:r>
          </m:e>
          <m:sup>
            <m:r>
              <w:rPr>
                <w:rFonts w:ascii="Cambria Math" w:hAnsi="Cambria Math" w:cstheme="minorHAnsi"/>
              </w:rPr>
              <m:t>x</m:t>
            </m:r>
          </m:sup>
        </m:sSup>
        <m:r>
          <w:rPr>
            <w:rFonts w:ascii="Cambria Math" w:hAnsi="Cambria Math" w:cstheme="minorHAnsi"/>
          </w:rPr>
          <m:t>=1+</m:t>
        </m:r>
        <m:f>
          <m:fPr>
            <m:ctrlPr>
              <w:rPr>
                <w:rFonts w:ascii="Cambria Math" w:hAnsi="Cambria Math" w:cstheme="minorHAnsi"/>
              </w:rPr>
            </m:ctrlPr>
          </m:fPr>
          <m:num>
            <m:r>
              <w:rPr>
                <w:rFonts w:ascii="Cambria Math" w:hAnsi="Cambria Math" w:cstheme="minorHAnsi"/>
              </w:rPr>
              <m:t>x</m:t>
            </m:r>
          </m:num>
          <m:den>
            <m:r>
              <w:rPr>
                <w:rFonts w:ascii="Cambria Math" w:hAnsi="Cambria Math" w:cstheme="minorHAnsi"/>
              </w:rPr>
              <m:t>1!</m:t>
            </m:r>
          </m:den>
        </m:f>
        <m:r>
          <w:rPr>
            <w:rFonts w:ascii="Cambria Math" w:hAnsi="Cambria Math" w:cstheme="minorHAnsi"/>
          </w:rPr>
          <m:t>+</m:t>
        </m:r>
        <m:f>
          <m:fPr>
            <m:ctrlPr>
              <w:rPr>
                <w:rFonts w:ascii="Cambria Math" w:hAnsi="Cambria Math" w:cstheme="minorHAnsi"/>
              </w:rPr>
            </m:ctrlPr>
          </m:fPr>
          <m:num>
            <m:sSup>
              <m:sSupPr>
                <m:ctrlPr>
                  <w:rPr>
                    <w:rFonts w:ascii="Cambria Math" w:hAnsi="Cambria Math" w:cstheme="minorHAnsi"/>
                  </w:rPr>
                </m:ctrlPr>
              </m:sSupPr>
              <m:e>
                <m:r>
                  <w:rPr>
                    <w:rFonts w:ascii="Cambria Math" w:hAnsi="Cambria Math" w:cstheme="minorHAnsi"/>
                  </w:rPr>
                  <m:t>x</m:t>
                </m:r>
              </m:e>
              <m:sup>
                <m:r>
                  <w:rPr>
                    <w:rFonts w:ascii="Cambria Math" w:hAnsi="Cambria Math" w:cstheme="minorHAnsi"/>
                  </w:rPr>
                  <m:t>2</m:t>
                </m:r>
              </m:sup>
            </m:sSup>
          </m:num>
          <m:den>
            <m:r>
              <w:rPr>
                <w:rFonts w:ascii="Cambria Math" w:hAnsi="Cambria Math" w:cstheme="minorHAnsi"/>
              </w:rPr>
              <m:t>2!</m:t>
            </m:r>
          </m:den>
        </m:f>
        <m:r>
          <w:rPr>
            <w:rFonts w:ascii="Cambria Math" w:hAnsi="Cambria Math" w:cstheme="minorHAnsi"/>
          </w:rPr>
          <m:t>+</m:t>
        </m:r>
        <m:f>
          <m:fPr>
            <m:ctrlPr>
              <w:rPr>
                <w:rFonts w:ascii="Cambria Math" w:hAnsi="Cambria Math" w:cstheme="minorHAnsi"/>
              </w:rPr>
            </m:ctrlPr>
          </m:fPr>
          <m:num>
            <m:sSup>
              <m:sSupPr>
                <m:ctrlPr>
                  <w:rPr>
                    <w:rFonts w:ascii="Cambria Math" w:hAnsi="Cambria Math" w:cstheme="minorHAnsi"/>
                  </w:rPr>
                </m:ctrlPr>
              </m:sSupPr>
              <m:e>
                <m:r>
                  <w:rPr>
                    <w:rFonts w:ascii="Cambria Math" w:hAnsi="Cambria Math" w:cstheme="minorHAnsi"/>
                  </w:rPr>
                  <m:t>x</m:t>
                </m:r>
              </m:e>
              <m:sup>
                <m:r>
                  <w:rPr>
                    <w:rFonts w:ascii="Cambria Math" w:hAnsi="Cambria Math" w:cstheme="minorHAnsi"/>
                  </w:rPr>
                  <m:t>3</m:t>
                </m:r>
              </m:sup>
            </m:sSup>
          </m:num>
          <m:den>
            <m:r>
              <w:rPr>
                <w:rFonts w:ascii="Cambria Math" w:hAnsi="Cambria Math" w:cstheme="minorHAnsi"/>
              </w:rPr>
              <m:t>3!</m:t>
            </m:r>
          </m:den>
        </m:f>
        <m:r>
          <w:rPr>
            <w:rFonts w:ascii="Cambria Math" w:hAnsi="Cambria Math" w:cstheme="minorHAnsi"/>
          </w:rPr>
          <m:t>+…,</m:t>
        </m:r>
        <m:r>
          <m:rPr>
            <m:sty m:val="p"/>
          </m:rPr>
          <w:rPr>
            <w:rFonts w:ascii="Cambria Math" w:hAnsi="Cambria Math" w:cstheme="minorHAnsi"/>
          </w:rPr>
          <m:t xml:space="preserve">  </m:t>
        </m:r>
        <m:r>
          <w:rPr>
            <w:rFonts w:ascii="Cambria Math" w:hAnsi="Cambria Math" w:cstheme="minorHAnsi"/>
          </w:rPr>
          <m:t>-∞&lt;x&lt;∞</m:t>
        </m:r>
      </m:oMath>
      <w:r w:rsidR="006A165D" w:rsidRPr="00E33C0B">
        <w:rPr>
          <w:rFonts w:asciiTheme="minorHAnsi" w:hAnsiTheme="minorHAnsi" w:cstheme="minorHAnsi"/>
        </w:rPr>
        <w:tab/>
      </w:r>
      <w:r w:rsidR="006A165D" w:rsidRPr="00E33C0B">
        <w:rPr>
          <w:rFonts w:asciiTheme="minorHAnsi" w:hAnsiTheme="minorHAnsi" w:cstheme="minorHAnsi"/>
        </w:rPr>
        <w:tab/>
      </w:r>
    </w:p>
    <w:p w14:paraId="445EDAC2" w14:textId="36583465" w:rsidR="006A165D" w:rsidRPr="00E33C0B" w:rsidRDefault="00105743" w:rsidP="00165AE5">
      <w:pPr>
        <w:rPr>
          <w:rFonts w:asciiTheme="minorHAnsi" w:hAnsiTheme="minorHAnsi" w:cstheme="minorHAnsi"/>
        </w:rPr>
      </w:pPr>
      <m:oMath>
        <m:sSup>
          <m:sSupPr>
            <m:ctrlPr>
              <w:rPr>
                <w:rFonts w:ascii="Cambria Math" w:hAnsi="Cambria Math" w:cstheme="minorHAnsi"/>
              </w:rPr>
            </m:ctrlPr>
          </m:sSupPr>
          <m:e>
            <m:d>
              <m:dPr>
                <m:ctrlPr>
                  <w:rPr>
                    <w:rFonts w:ascii="Cambria Math" w:hAnsi="Cambria Math" w:cstheme="minorHAnsi"/>
                  </w:rPr>
                </m:ctrlPr>
              </m:dPr>
              <m:e>
                <m:r>
                  <w:rPr>
                    <w:rFonts w:ascii="Cambria Math" w:hAnsi="Cambria Math" w:cstheme="minorHAnsi"/>
                  </w:rPr>
                  <m:t>1+x</m:t>
                </m:r>
              </m:e>
            </m:d>
          </m:e>
          <m:sup>
            <m:r>
              <w:rPr>
                <w:rFonts w:ascii="Cambria Math" w:hAnsi="Cambria Math" w:cstheme="minorHAnsi"/>
              </w:rPr>
              <m:t>n</m:t>
            </m:r>
          </m:sup>
        </m:sSup>
        <m:r>
          <w:rPr>
            <w:rFonts w:ascii="Cambria Math" w:hAnsi="Cambria Math" w:cstheme="minorHAnsi"/>
          </w:rPr>
          <m:t>=1+</m:t>
        </m:r>
        <m:f>
          <m:fPr>
            <m:ctrlPr>
              <w:rPr>
                <w:rFonts w:ascii="Cambria Math" w:hAnsi="Cambria Math" w:cstheme="minorHAnsi"/>
              </w:rPr>
            </m:ctrlPr>
          </m:fPr>
          <m:num>
            <m:r>
              <w:rPr>
                <w:rFonts w:ascii="Cambria Math" w:hAnsi="Cambria Math" w:cstheme="minorHAnsi"/>
              </w:rPr>
              <m:t>nx</m:t>
            </m:r>
          </m:num>
          <m:den>
            <m:r>
              <w:rPr>
                <w:rFonts w:ascii="Cambria Math" w:hAnsi="Cambria Math" w:cstheme="minorHAnsi"/>
              </w:rPr>
              <m:t>1!</m:t>
            </m:r>
          </m:den>
        </m:f>
        <m:r>
          <w:rPr>
            <w:rFonts w:ascii="Cambria Math" w:hAnsi="Cambria Math" w:cstheme="minorHAnsi"/>
          </w:rPr>
          <m:t>+</m:t>
        </m:r>
        <m:f>
          <m:fPr>
            <m:ctrlPr>
              <w:rPr>
                <w:rFonts w:ascii="Cambria Math" w:hAnsi="Cambria Math" w:cstheme="minorHAnsi"/>
              </w:rPr>
            </m:ctrlPr>
          </m:fPr>
          <m:num>
            <m:r>
              <w:rPr>
                <w:rFonts w:ascii="Cambria Math" w:hAnsi="Cambria Math" w:cstheme="minorHAnsi"/>
              </w:rPr>
              <m:t>n</m:t>
            </m:r>
            <m:d>
              <m:dPr>
                <m:ctrlPr>
                  <w:rPr>
                    <w:rFonts w:ascii="Cambria Math" w:hAnsi="Cambria Math" w:cstheme="minorHAnsi"/>
                  </w:rPr>
                </m:ctrlPr>
              </m:dPr>
              <m:e>
                <m:r>
                  <w:rPr>
                    <w:rFonts w:ascii="Cambria Math" w:hAnsi="Cambria Math" w:cstheme="minorHAnsi"/>
                  </w:rPr>
                  <m:t>n-1</m:t>
                </m:r>
              </m:e>
            </m:d>
            <m:sSup>
              <m:sSupPr>
                <m:ctrlPr>
                  <w:rPr>
                    <w:rFonts w:ascii="Cambria Math" w:hAnsi="Cambria Math" w:cstheme="minorHAnsi"/>
                  </w:rPr>
                </m:ctrlPr>
              </m:sSupPr>
              <m:e>
                <m:r>
                  <w:rPr>
                    <w:rFonts w:ascii="Cambria Math" w:hAnsi="Cambria Math" w:cstheme="minorHAnsi"/>
                  </w:rPr>
                  <m:t>x</m:t>
                </m:r>
              </m:e>
              <m:sup>
                <m:r>
                  <w:rPr>
                    <w:rFonts w:ascii="Cambria Math" w:hAnsi="Cambria Math" w:cstheme="minorHAnsi"/>
                  </w:rPr>
                  <m:t>2</m:t>
                </m:r>
              </m:sup>
            </m:sSup>
          </m:num>
          <m:den>
            <m:r>
              <w:rPr>
                <w:rFonts w:ascii="Cambria Math" w:hAnsi="Cambria Math" w:cstheme="minorHAnsi"/>
              </w:rPr>
              <m:t>2!</m:t>
            </m:r>
          </m:den>
        </m:f>
        <m:r>
          <w:rPr>
            <w:rFonts w:ascii="Cambria Math" w:hAnsi="Cambria Math" w:cstheme="minorHAnsi"/>
          </w:rPr>
          <m:t>+…</m:t>
        </m:r>
      </m:oMath>
      <w:r w:rsidR="006A165D" w:rsidRPr="00E33C0B">
        <w:rPr>
          <w:rFonts w:asciiTheme="minorHAnsi" w:hAnsiTheme="minorHAnsi" w:cstheme="minorHAnsi"/>
        </w:rPr>
        <w:tab/>
      </w:r>
      <w:r w:rsidR="006A165D" w:rsidRPr="00E33C0B">
        <w:rPr>
          <w:rFonts w:asciiTheme="minorHAnsi" w:hAnsiTheme="minorHAnsi" w:cstheme="minorHAnsi"/>
        </w:rPr>
        <w:tab/>
      </w:r>
      <w:r w:rsidR="006A165D" w:rsidRPr="00E33C0B">
        <w:rPr>
          <w:rFonts w:asciiTheme="minorHAnsi" w:hAnsiTheme="minorHAnsi" w:cstheme="minorHAnsi"/>
        </w:rPr>
        <w:tab/>
      </w:r>
      <w:r w:rsidR="006A165D" w:rsidRPr="00E33C0B">
        <w:rPr>
          <w:rFonts w:asciiTheme="minorHAnsi" w:hAnsiTheme="minorHAnsi" w:cstheme="minorHAnsi"/>
        </w:rPr>
        <w:tab/>
      </w:r>
      <w:r w:rsidR="006A165D" w:rsidRPr="00E33C0B">
        <w:rPr>
          <w:rFonts w:asciiTheme="minorHAnsi" w:hAnsiTheme="minorHAnsi" w:cstheme="minorHAnsi"/>
        </w:rPr>
        <w:tab/>
      </w:r>
      <w:r w:rsidR="006A165D" w:rsidRPr="00E33C0B">
        <w:rPr>
          <w:rFonts w:asciiTheme="minorHAnsi" w:hAnsiTheme="minorHAnsi" w:cstheme="minorHAnsi"/>
        </w:rPr>
        <w:tab/>
      </w:r>
      <w:r w:rsidR="00C11AE5" w:rsidRPr="00E33C0B">
        <w:rPr>
          <w:rFonts w:asciiTheme="minorHAnsi" w:hAnsiTheme="minorHAnsi" w:cstheme="minorHAnsi"/>
        </w:rPr>
        <w:t xml:space="preserve">         </w:t>
      </w:r>
      <w:r w:rsidR="006A165D" w:rsidRPr="00E33C0B">
        <w:rPr>
          <w:rFonts w:asciiTheme="minorHAnsi" w:hAnsiTheme="minorHAnsi" w:cstheme="minorHAnsi"/>
        </w:rPr>
        <w:t>(2.2)</w:t>
      </w:r>
    </w:p>
    <w:p w14:paraId="09F08348" w14:textId="34CF2DC7" w:rsidR="006A165D" w:rsidRPr="00E33C0B" w:rsidRDefault="00807234" w:rsidP="00165AE5">
      <w:pPr>
        <w:rPr>
          <w:rFonts w:asciiTheme="minorHAnsi" w:hAnsiTheme="minorHAnsi" w:cstheme="minorHAnsi"/>
        </w:rPr>
      </w:pPr>
      <m:oMath>
        <m:r>
          <w:rPr>
            <w:rFonts w:ascii="Cambria Math" w:hAnsi="Cambria Math" w:cstheme="minorHAnsi"/>
          </w:rPr>
          <m:t>f</m:t>
        </m:r>
        <m:d>
          <m:dPr>
            <m:ctrlPr>
              <w:rPr>
                <w:rFonts w:ascii="Cambria Math" w:hAnsi="Cambria Math" w:cstheme="minorHAnsi"/>
              </w:rPr>
            </m:ctrlPr>
          </m:dPr>
          <m:e>
            <m:r>
              <w:rPr>
                <w:rFonts w:ascii="Cambria Math" w:hAnsi="Cambria Math" w:cstheme="minorHAnsi"/>
              </w:rPr>
              <m:t>x</m:t>
            </m:r>
          </m:e>
        </m:d>
        <m:r>
          <w:rPr>
            <w:rFonts w:ascii="Cambria Math" w:hAnsi="Cambria Math" w:cstheme="minorHAnsi"/>
          </w:rPr>
          <m:t>=</m:t>
        </m:r>
        <m:sSub>
          <m:sSubPr>
            <m:ctrlPr>
              <w:rPr>
                <w:rFonts w:ascii="Cambria Math" w:hAnsi="Cambria Math" w:cstheme="minorHAnsi"/>
              </w:rPr>
            </m:ctrlPr>
          </m:sSubPr>
          <m:e>
            <m:r>
              <w:rPr>
                <w:rFonts w:ascii="Cambria Math" w:hAnsi="Cambria Math" w:cstheme="minorHAnsi"/>
              </w:rPr>
              <m:t>a</m:t>
            </m:r>
          </m:e>
          <m:sub>
            <m:r>
              <w:rPr>
                <w:rFonts w:ascii="Cambria Math" w:hAnsi="Cambria Math" w:cstheme="minorHAnsi"/>
              </w:rPr>
              <m:t>0</m:t>
            </m:r>
          </m:sub>
        </m:sSub>
        <m:r>
          <w:rPr>
            <w:rFonts w:ascii="Cambria Math" w:hAnsi="Cambria Math" w:cstheme="minorHAnsi"/>
          </w:rPr>
          <m:t>+</m:t>
        </m:r>
        <m:nary>
          <m:naryPr>
            <m:chr m:val="∑"/>
            <m:grow m:val="1"/>
            <m:ctrlPr>
              <w:rPr>
                <w:rFonts w:ascii="Cambria Math" w:hAnsi="Cambria Math" w:cstheme="minorHAnsi"/>
              </w:rPr>
            </m:ctrlPr>
          </m:naryPr>
          <m:sub>
            <m:r>
              <w:rPr>
                <w:rFonts w:ascii="Cambria Math" w:hAnsi="Cambria Math" w:cstheme="minorHAnsi"/>
              </w:rPr>
              <m:t>n=1</m:t>
            </m:r>
          </m:sub>
          <m:sup>
            <m:r>
              <w:rPr>
                <w:rFonts w:ascii="Cambria Math" w:hAnsi="Cambria Math" w:cstheme="minorHAnsi"/>
              </w:rPr>
              <m:t>∞</m:t>
            </m:r>
          </m:sup>
          <m:e>
            <m:d>
              <m:dPr>
                <m:ctrlPr>
                  <w:rPr>
                    <w:rFonts w:ascii="Cambria Math" w:hAnsi="Cambria Math" w:cstheme="minorHAnsi"/>
                  </w:rPr>
                </m:ctrlPr>
              </m:dPr>
              <m:e>
                <m:sSub>
                  <m:sSubPr>
                    <m:ctrlPr>
                      <w:rPr>
                        <w:rFonts w:ascii="Cambria Math" w:hAnsi="Cambria Math" w:cstheme="minorHAnsi"/>
                      </w:rPr>
                    </m:ctrlPr>
                  </m:sSubPr>
                  <m:e>
                    <m:r>
                      <w:rPr>
                        <w:rFonts w:ascii="Cambria Math" w:eastAsia="Cambria Math" w:hAnsi="Cambria Math" w:cstheme="minorHAnsi"/>
                      </w:rPr>
                      <m:t>a</m:t>
                    </m:r>
                  </m:e>
                  <m:sub>
                    <m:r>
                      <w:rPr>
                        <w:rFonts w:ascii="Cambria Math" w:eastAsia="Cambria Math" w:hAnsi="Cambria Math" w:cstheme="minorHAnsi"/>
                      </w:rPr>
                      <m:t>n</m:t>
                    </m:r>
                  </m:sub>
                </m:sSub>
                <m:func>
                  <m:funcPr>
                    <m:ctrlPr>
                      <w:rPr>
                        <w:rFonts w:ascii="Cambria Math" w:hAnsi="Cambria Math" w:cstheme="minorHAnsi"/>
                      </w:rPr>
                    </m:ctrlPr>
                  </m:funcPr>
                  <m:fName>
                    <m:r>
                      <m:rPr>
                        <m:sty m:val="p"/>
                      </m:rPr>
                      <w:rPr>
                        <w:rFonts w:ascii="Cambria Math" w:eastAsia="Cambria Math" w:hAnsi="Cambria Math" w:cstheme="minorHAnsi"/>
                      </w:rPr>
                      <m:t>cos</m:t>
                    </m:r>
                  </m:fName>
                  <m:e>
                    <m:f>
                      <m:fPr>
                        <m:ctrlPr>
                          <w:rPr>
                            <w:rFonts w:ascii="Cambria Math" w:hAnsi="Cambria Math" w:cstheme="minorHAnsi"/>
                          </w:rPr>
                        </m:ctrlPr>
                      </m:fPr>
                      <m:num>
                        <m:r>
                          <w:rPr>
                            <w:rFonts w:ascii="Cambria Math" w:eastAsia="Cambria Math" w:hAnsi="Cambria Math" w:cstheme="minorHAnsi"/>
                          </w:rPr>
                          <m:t>nπx</m:t>
                        </m:r>
                      </m:num>
                      <m:den>
                        <m:r>
                          <w:rPr>
                            <w:rFonts w:ascii="Cambria Math" w:eastAsia="Cambria Math" w:hAnsi="Cambria Math" w:cstheme="minorHAnsi"/>
                          </w:rPr>
                          <m:t>L</m:t>
                        </m:r>
                      </m:den>
                    </m:f>
                  </m:e>
                </m:func>
                <m:r>
                  <w:rPr>
                    <w:rFonts w:ascii="Cambria Math" w:eastAsia="Cambria Math" w:hAnsi="Cambria Math" w:cstheme="minorHAnsi"/>
                  </w:rPr>
                  <m:t>+</m:t>
                </m:r>
                <m:sSub>
                  <m:sSubPr>
                    <m:ctrlPr>
                      <w:rPr>
                        <w:rFonts w:ascii="Cambria Math" w:hAnsi="Cambria Math" w:cstheme="minorHAnsi"/>
                      </w:rPr>
                    </m:ctrlPr>
                  </m:sSubPr>
                  <m:e>
                    <m:r>
                      <w:rPr>
                        <w:rFonts w:ascii="Cambria Math" w:eastAsia="Cambria Math" w:hAnsi="Cambria Math" w:cstheme="minorHAnsi"/>
                      </w:rPr>
                      <m:t>b</m:t>
                    </m:r>
                  </m:e>
                  <m:sub>
                    <m:r>
                      <w:rPr>
                        <w:rFonts w:ascii="Cambria Math" w:eastAsia="Cambria Math" w:hAnsi="Cambria Math" w:cstheme="minorHAnsi"/>
                      </w:rPr>
                      <m:t>n</m:t>
                    </m:r>
                  </m:sub>
                </m:sSub>
                <m:func>
                  <m:funcPr>
                    <m:ctrlPr>
                      <w:rPr>
                        <w:rFonts w:ascii="Cambria Math" w:hAnsi="Cambria Math" w:cstheme="minorHAnsi"/>
                      </w:rPr>
                    </m:ctrlPr>
                  </m:funcPr>
                  <m:fName>
                    <m:r>
                      <m:rPr>
                        <m:sty m:val="p"/>
                      </m:rPr>
                      <w:rPr>
                        <w:rFonts w:ascii="Cambria Math" w:eastAsia="Cambria Math" w:hAnsi="Cambria Math" w:cstheme="minorHAnsi"/>
                      </w:rPr>
                      <m:t>sin</m:t>
                    </m:r>
                  </m:fName>
                  <m:e>
                    <m:f>
                      <m:fPr>
                        <m:ctrlPr>
                          <w:rPr>
                            <w:rFonts w:ascii="Cambria Math" w:hAnsi="Cambria Math" w:cstheme="minorHAnsi"/>
                          </w:rPr>
                        </m:ctrlPr>
                      </m:fPr>
                      <m:num>
                        <m:r>
                          <w:rPr>
                            <w:rFonts w:ascii="Cambria Math" w:eastAsia="Cambria Math" w:hAnsi="Cambria Math" w:cstheme="minorHAnsi"/>
                          </w:rPr>
                          <m:t>nπx</m:t>
                        </m:r>
                      </m:num>
                      <m:den>
                        <m:r>
                          <w:rPr>
                            <w:rFonts w:ascii="Cambria Math" w:eastAsia="Cambria Math" w:hAnsi="Cambria Math" w:cstheme="minorHAnsi"/>
                          </w:rPr>
                          <m:t>L</m:t>
                        </m:r>
                      </m:den>
                    </m:f>
                  </m:e>
                </m:func>
              </m:e>
            </m:d>
          </m:e>
        </m:nary>
      </m:oMath>
      <w:r w:rsidRPr="00E33C0B">
        <w:rPr>
          <w:rFonts w:asciiTheme="minorHAnsi" w:hAnsiTheme="minorHAnsi" w:cstheme="minorHAnsi"/>
        </w:rPr>
        <w:t xml:space="preserve">  </w:t>
      </w:r>
    </w:p>
    <w:p w14:paraId="0B1BFEEB" w14:textId="117B12B1" w:rsidR="00807234" w:rsidRPr="00E33C0B" w:rsidRDefault="00807234" w:rsidP="00807234">
      <w:pPr>
        <w:ind w:firstLine="0"/>
        <w:rPr>
          <w:rFonts w:asciiTheme="minorHAnsi" w:hAnsiTheme="minorHAnsi" w:cstheme="minorHAnsi"/>
        </w:rPr>
      </w:pPr>
      <w:r w:rsidRPr="00E33C0B">
        <w:rPr>
          <w:rFonts w:asciiTheme="minorHAnsi" w:hAnsiTheme="minorHAnsi" w:cstheme="minorHAnsi"/>
        </w:rPr>
        <w:t>και αναφέρεται ως Εξς. (2.2). Ταυτόχρονα, τις περισσότερες φορές κάθε εξίσωση έχει τη</w:t>
      </w:r>
      <w:r w:rsidR="006007FB" w:rsidRPr="00E33C0B">
        <w:rPr>
          <w:rFonts w:asciiTheme="minorHAnsi" w:hAnsiTheme="minorHAnsi" w:cstheme="minorHAnsi"/>
        </w:rPr>
        <w:t xml:space="preserve"> δικής της αρίθμηση και έτσι θα εμφανίζεται ως</w:t>
      </w:r>
    </w:p>
    <w:p w14:paraId="3988BBE9" w14:textId="076B214E" w:rsidR="006007FB" w:rsidRPr="00E33C0B" w:rsidRDefault="006007FB" w:rsidP="006007FB">
      <w:pPr>
        <w:rPr>
          <w:rFonts w:asciiTheme="minorHAnsi" w:hAnsiTheme="minorHAnsi" w:cstheme="minorHAnsi"/>
        </w:rPr>
      </w:pPr>
      <m:oMath>
        <m:r>
          <w:rPr>
            <w:rFonts w:ascii="Cambria Math" w:hAnsi="Cambria Math" w:cstheme="minorHAnsi"/>
          </w:rPr>
          <m:t>A=π</m:t>
        </m:r>
        <m:sSup>
          <m:sSupPr>
            <m:ctrlPr>
              <w:rPr>
                <w:rFonts w:ascii="Cambria Math" w:hAnsi="Cambria Math" w:cstheme="minorHAnsi"/>
              </w:rPr>
            </m:ctrlPr>
          </m:sSupPr>
          <m:e>
            <m:r>
              <w:rPr>
                <w:rFonts w:ascii="Cambria Math" w:hAnsi="Cambria Math" w:cstheme="minorHAnsi"/>
              </w:rPr>
              <m:t>r</m:t>
            </m:r>
          </m:e>
          <m:sup>
            <m:r>
              <w:rPr>
                <w:rFonts w:ascii="Cambria Math" w:hAnsi="Cambria Math" w:cstheme="minorHAnsi"/>
              </w:rPr>
              <m:t>2</m:t>
            </m:r>
          </m:sup>
        </m:sSup>
      </m:oMath>
      <w:r w:rsidRPr="00E33C0B">
        <w:rPr>
          <w:rFonts w:asciiTheme="minorHAnsi" w:hAnsiTheme="minorHAnsi" w:cstheme="minorHAnsi"/>
        </w:rPr>
        <w:tab/>
      </w:r>
      <w:r w:rsidRPr="00E33C0B">
        <w:rPr>
          <w:rFonts w:asciiTheme="minorHAnsi" w:hAnsiTheme="minorHAnsi" w:cstheme="minorHAnsi"/>
        </w:rPr>
        <w:tab/>
      </w:r>
      <w:r w:rsidRPr="00E33C0B">
        <w:rPr>
          <w:rFonts w:asciiTheme="minorHAnsi" w:hAnsiTheme="minorHAnsi" w:cstheme="minorHAnsi"/>
        </w:rPr>
        <w:tab/>
      </w:r>
      <w:r w:rsidRPr="00E33C0B">
        <w:rPr>
          <w:rFonts w:asciiTheme="minorHAnsi" w:hAnsiTheme="minorHAnsi" w:cstheme="minorHAnsi"/>
        </w:rPr>
        <w:tab/>
      </w:r>
      <w:r w:rsidRPr="00E33C0B">
        <w:rPr>
          <w:rFonts w:asciiTheme="minorHAnsi" w:hAnsiTheme="minorHAnsi" w:cstheme="minorHAnsi"/>
        </w:rPr>
        <w:tab/>
      </w:r>
      <w:r w:rsidRPr="00E33C0B">
        <w:rPr>
          <w:rFonts w:asciiTheme="minorHAnsi" w:hAnsiTheme="minorHAnsi" w:cstheme="minorHAnsi"/>
        </w:rPr>
        <w:tab/>
      </w:r>
      <w:r w:rsidRPr="00E33C0B">
        <w:rPr>
          <w:rFonts w:asciiTheme="minorHAnsi" w:hAnsiTheme="minorHAnsi" w:cstheme="minorHAnsi"/>
        </w:rPr>
        <w:tab/>
      </w:r>
      <w:r w:rsidRPr="00E33C0B">
        <w:rPr>
          <w:rFonts w:asciiTheme="minorHAnsi" w:hAnsiTheme="minorHAnsi" w:cstheme="minorHAnsi"/>
        </w:rPr>
        <w:tab/>
      </w:r>
      <w:r w:rsidRPr="00E33C0B">
        <w:rPr>
          <w:rFonts w:asciiTheme="minorHAnsi" w:hAnsiTheme="minorHAnsi" w:cstheme="minorHAnsi"/>
        </w:rPr>
        <w:tab/>
      </w:r>
      <w:r w:rsidR="00C11AE5" w:rsidRPr="00E33C0B">
        <w:rPr>
          <w:rFonts w:asciiTheme="minorHAnsi" w:hAnsiTheme="minorHAnsi" w:cstheme="minorHAnsi"/>
        </w:rPr>
        <w:t xml:space="preserve">         </w:t>
      </w:r>
      <w:r w:rsidR="009C0A6F" w:rsidRPr="00E33C0B">
        <w:rPr>
          <w:rFonts w:asciiTheme="minorHAnsi" w:hAnsiTheme="minorHAnsi" w:cstheme="minorHAnsi"/>
        </w:rPr>
        <w:t xml:space="preserve"> </w:t>
      </w:r>
      <w:r w:rsidRPr="00E33C0B">
        <w:rPr>
          <w:rFonts w:asciiTheme="minorHAnsi" w:hAnsiTheme="minorHAnsi" w:cstheme="minorHAnsi"/>
        </w:rPr>
        <w:t>(2.3)</w:t>
      </w:r>
    </w:p>
    <w:p w14:paraId="3E74A019" w14:textId="5C8871D6" w:rsidR="006007FB" w:rsidRPr="00E33C0B" w:rsidRDefault="00105743" w:rsidP="00C11AE5">
      <w:pPr>
        <w:rPr>
          <w:rFonts w:asciiTheme="minorHAnsi" w:hAnsiTheme="minorHAnsi" w:cstheme="minorHAnsi"/>
          <w:lang w:val="en-US"/>
        </w:rPr>
      </w:pPr>
      <m:oMath>
        <m:sSup>
          <m:sSupPr>
            <m:ctrlPr>
              <w:rPr>
                <w:rFonts w:ascii="Cambria Math" w:hAnsi="Cambria Math" w:cstheme="minorHAnsi"/>
              </w:rPr>
            </m:ctrlPr>
          </m:sSupPr>
          <m:e>
            <m:r>
              <w:rPr>
                <w:rFonts w:ascii="Cambria Math" w:hAnsi="Cambria Math" w:cstheme="minorHAnsi"/>
              </w:rPr>
              <m:t>a</m:t>
            </m:r>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rPr>
            </m:ctrlPr>
          </m:sSupPr>
          <m:e>
            <m:r>
              <w:rPr>
                <w:rFonts w:ascii="Cambria Math" w:hAnsi="Cambria Math" w:cstheme="minorHAnsi"/>
              </w:rPr>
              <m:t>b</m:t>
            </m:r>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rPr>
            </m:ctrlPr>
          </m:sSupPr>
          <m:e>
            <m:r>
              <w:rPr>
                <w:rFonts w:ascii="Cambria Math" w:hAnsi="Cambria Math" w:cstheme="minorHAnsi"/>
              </w:rPr>
              <m:t>c</m:t>
            </m:r>
          </m:e>
          <m:sup>
            <m:r>
              <w:rPr>
                <w:rFonts w:ascii="Cambria Math" w:hAnsi="Cambria Math" w:cstheme="minorHAnsi"/>
              </w:rPr>
              <m:t>2</m:t>
            </m:r>
          </m:sup>
        </m:sSup>
      </m:oMath>
      <w:r w:rsidR="006007FB" w:rsidRPr="00E33C0B">
        <w:rPr>
          <w:rFonts w:asciiTheme="minorHAnsi" w:hAnsiTheme="minorHAnsi" w:cstheme="minorHAnsi"/>
        </w:rPr>
        <w:t xml:space="preserve"> </w:t>
      </w:r>
      <w:r w:rsidR="006007FB" w:rsidRPr="00E33C0B">
        <w:rPr>
          <w:rFonts w:asciiTheme="minorHAnsi" w:hAnsiTheme="minorHAnsi" w:cstheme="minorHAnsi"/>
        </w:rPr>
        <w:tab/>
      </w:r>
      <w:r w:rsidR="006007FB" w:rsidRPr="00E33C0B">
        <w:rPr>
          <w:rFonts w:asciiTheme="minorHAnsi" w:hAnsiTheme="minorHAnsi" w:cstheme="minorHAnsi"/>
        </w:rPr>
        <w:tab/>
      </w:r>
      <w:r w:rsidR="006007FB" w:rsidRPr="00E33C0B">
        <w:rPr>
          <w:rFonts w:asciiTheme="minorHAnsi" w:hAnsiTheme="minorHAnsi" w:cstheme="minorHAnsi"/>
        </w:rPr>
        <w:tab/>
      </w:r>
      <w:r w:rsidR="006007FB" w:rsidRPr="00E33C0B">
        <w:rPr>
          <w:rFonts w:asciiTheme="minorHAnsi" w:hAnsiTheme="minorHAnsi" w:cstheme="minorHAnsi"/>
        </w:rPr>
        <w:tab/>
      </w:r>
      <w:r w:rsidR="006007FB" w:rsidRPr="00E33C0B">
        <w:rPr>
          <w:rFonts w:asciiTheme="minorHAnsi" w:hAnsiTheme="minorHAnsi" w:cstheme="minorHAnsi"/>
        </w:rPr>
        <w:tab/>
      </w:r>
      <w:r w:rsidR="006007FB" w:rsidRPr="00E33C0B">
        <w:rPr>
          <w:rFonts w:asciiTheme="minorHAnsi" w:hAnsiTheme="minorHAnsi" w:cstheme="minorHAnsi"/>
        </w:rPr>
        <w:tab/>
      </w:r>
      <w:r w:rsidR="006007FB" w:rsidRPr="00E33C0B">
        <w:rPr>
          <w:rFonts w:asciiTheme="minorHAnsi" w:hAnsiTheme="minorHAnsi" w:cstheme="minorHAnsi"/>
        </w:rPr>
        <w:tab/>
      </w:r>
      <w:r w:rsidR="006007FB" w:rsidRPr="00E33C0B">
        <w:rPr>
          <w:rFonts w:asciiTheme="minorHAnsi" w:hAnsiTheme="minorHAnsi" w:cstheme="minorHAnsi"/>
        </w:rPr>
        <w:tab/>
      </w:r>
      <w:r w:rsidR="006007FB" w:rsidRPr="00E33C0B">
        <w:rPr>
          <w:rFonts w:asciiTheme="minorHAnsi" w:hAnsiTheme="minorHAnsi" w:cstheme="minorHAnsi"/>
        </w:rPr>
        <w:tab/>
      </w:r>
      <w:r w:rsidR="00C11AE5" w:rsidRPr="00E33C0B">
        <w:rPr>
          <w:rFonts w:asciiTheme="minorHAnsi" w:hAnsiTheme="minorHAnsi" w:cstheme="minorHAnsi"/>
        </w:rPr>
        <w:t xml:space="preserve">          </w:t>
      </w:r>
      <w:r w:rsidR="006007FB" w:rsidRPr="00E33C0B">
        <w:rPr>
          <w:rFonts w:asciiTheme="minorHAnsi" w:hAnsiTheme="minorHAnsi" w:cstheme="minorHAnsi"/>
        </w:rPr>
        <w:t>(2.4)</w:t>
      </w:r>
      <w:r w:rsidR="00C11AE5" w:rsidRPr="00E33C0B">
        <w:rPr>
          <w:rFonts w:asciiTheme="minorHAnsi" w:hAnsiTheme="minorHAnsi" w:cstheme="minorHAnsi"/>
        </w:rPr>
        <w:t xml:space="preserve"> </w:t>
      </w:r>
      <w:r w:rsidR="006007FB" w:rsidRPr="00E33C0B">
        <w:rPr>
          <w:rFonts w:asciiTheme="minorHAnsi" w:hAnsiTheme="minorHAnsi" w:cstheme="minorHAnsi"/>
        </w:rPr>
        <w:t xml:space="preserve">και θα αναφέρεται ως Εξς.(2.3-2.4). Σε περίπτωση που αναφερόμαστε σε εξισώσεις σε διαφορετικά σημεία του κειμένου θα αναφέρονται π.χ. ως εξής: Για την επίλυση του προβλήματος χρησιμοποιείται </w:t>
      </w:r>
      <w:r w:rsidR="00CA1CF7" w:rsidRPr="00E33C0B">
        <w:rPr>
          <w:rFonts w:asciiTheme="minorHAnsi" w:hAnsiTheme="minorHAnsi" w:cstheme="minorHAnsi"/>
        </w:rPr>
        <w:t>η</w:t>
      </w:r>
      <w:r w:rsidR="006007FB" w:rsidRPr="00E33C0B">
        <w:rPr>
          <w:rFonts w:asciiTheme="minorHAnsi" w:hAnsiTheme="minorHAnsi" w:cstheme="minorHAnsi"/>
        </w:rPr>
        <w:t xml:space="preserve"> Εξ. </w:t>
      </w:r>
      <w:r w:rsidR="006007FB" w:rsidRPr="00E33C0B">
        <w:rPr>
          <w:rFonts w:asciiTheme="minorHAnsi" w:hAnsiTheme="minorHAnsi" w:cstheme="minorHAnsi"/>
          <w:lang w:val="en-US"/>
        </w:rPr>
        <w:t xml:space="preserve">(2.1) </w:t>
      </w:r>
      <w:r w:rsidR="00CA1CF7" w:rsidRPr="00E33C0B">
        <w:rPr>
          <w:rFonts w:asciiTheme="minorHAnsi" w:hAnsiTheme="minorHAnsi" w:cstheme="minorHAnsi"/>
        </w:rPr>
        <w:t>και</w:t>
      </w:r>
      <w:r w:rsidR="00CA1CF7" w:rsidRPr="00E33C0B">
        <w:rPr>
          <w:rFonts w:asciiTheme="minorHAnsi" w:hAnsiTheme="minorHAnsi" w:cstheme="minorHAnsi"/>
          <w:lang w:val="en-US"/>
        </w:rPr>
        <w:t xml:space="preserve"> </w:t>
      </w:r>
      <w:r w:rsidR="00CA1CF7" w:rsidRPr="00E33C0B">
        <w:rPr>
          <w:rFonts w:asciiTheme="minorHAnsi" w:hAnsiTheme="minorHAnsi" w:cstheme="minorHAnsi"/>
        </w:rPr>
        <w:t>οι</w:t>
      </w:r>
      <w:r w:rsidR="00CA1CF7" w:rsidRPr="00E33C0B">
        <w:rPr>
          <w:rFonts w:asciiTheme="minorHAnsi" w:hAnsiTheme="minorHAnsi" w:cstheme="minorHAnsi"/>
          <w:lang w:val="en-US"/>
        </w:rPr>
        <w:t xml:space="preserve"> </w:t>
      </w:r>
      <w:r w:rsidR="00CA1CF7" w:rsidRPr="00E33C0B">
        <w:rPr>
          <w:rFonts w:asciiTheme="minorHAnsi" w:hAnsiTheme="minorHAnsi" w:cstheme="minorHAnsi"/>
        </w:rPr>
        <w:t>Εξς</w:t>
      </w:r>
      <w:r w:rsidR="00CA1CF7" w:rsidRPr="00E33C0B">
        <w:rPr>
          <w:rFonts w:asciiTheme="minorHAnsi" w:hAnsiTheme="minorHAnsi" w:cstheme="minorHAnsi"/>
          <w:lang w:val="en-US"/>
        </w:rPr>
        <w:t>. (2.2).</w:t>
      </w:r>
    </w:p>
    <w:p w14:paraId="6841F271" w14:textId="21C5888A" w:rsidR="00C11AE5" w:rsidRPr="00E33C0B" w:rsidRDefault="00C11AE5" w:rsidP="00C11AE5">
      <w:pPr>
        <w:tabs>
          <w:tab w:val="right" w:pos="9072"/>
        </w:tabs>
        <w:rPr>
          <w:rFonts w:asciiTheme="minorHAnsi" w:hAnsiTheme="minorHAnsi" w:cstheme="minorHAnsi"/>
          <w:lang w:val="en-US"/>
        </w:rPr>
      </w:pPr>
      <w:r w:rsidRPr="00E33C0B">
        <w:rPr>
          <w:rFonts w:asciiTheme="minorHAnsi" w:hAnsiTheme="minorHAnsi" w:cstheme="minorHAnsi"/>
          <w:i/>
          <w:iCs/>
          <w:lang w:val="en-US"/>
        </w:rPr>
        <w:t>C</w:t>
      </w:r>
      <w:r w:rsidRPr="00E33C0B">
        <w:rPr>
          <w:rFonts w:asciiTheme="minorHAnsi" w:hAnsiTheme="minorHAnsi" w:cstheme="minorHAnsi"/>
          <w:lang w:val="en-US"/>
        </w:rPr>
        <w:t>(</w:t>
      </w:r>
      <w:proofErr w:type="gramStart"/>
      <w:r w:rsidRPr="00E33C0B">
        <w:rPr>
          <w:rFonts w:asciiTheme="minorHAnsi" w:hAnsiTheme="minorHAnsi" w:cstheme="minorHAnsi"/>
          <w:i/>
          <w:iCs/>
          <w:lang w:val="en-US"/>
        </w:rPr>
        <w:t>S</w:t>
      </w:r>
      <w:r w:rsidRPr="00E33C0B">
        <w:rPr>
          <w:rFonts w:asciiTheme="minorHAnsi" w:hAnsiTheme="minorHAnsi" w:cstheme="minorHAnsi"/>
          <w:lang w:val="en-US"/>
        </w:rPr>
        <w:t>,</w:t>
      </w:r>
      <w:r w:rsidRPr="00E33C0B">
        <w:rPr>
          <w:rFonts w:asciiTheme="minorHAnsi" w:hAnsiTheme="minorHAnsi" w:cstheme="minorHAnsi"/>
          <w:i/>
          <w:iCs/>
          <w:lang w:val="en-US"/>
        </w:rPr>
        <w:t>L</w:t>
      </w:r>
      <w:proofErr w:type="gramEnd"/>
      <w:r w:rsidRPr="00E33C0B">
        <w:rPr>
          <w:rFonts w:asciiTheme="minorHAnsi" w:hAnsiTheme="minorHAnsi" w:cstheme="minorHAnsi"/>
          <w:lang w:val="en-US"/>
        </w:rPr>
        <w:t xml:space="preserve">) = </w:t>
      </w:r>
      <w:proofErr w:type="spellStart"/>
      <w:r w:rsidRPr="00E33C0B">
        <w:rPr>
          <w:rFonts w:asciiTheme="minorHAnsi" w:hAnsiTheme="minorHAnsi" w:cstheme="minorHAnsi"/>
          <w:i/>
          <w:iCs/>
          <w:lang w:val="en-US"/>
        </w:rPr>
        <w:t>hE</w:t>
      </w:r>
      <w:proofErr w:type="spellEnd"/>
      <w:r w:rsidRPr="00E33C0B">
        <w:rPr>
          <w:rFonts w:asciiTheme="minorHAnsi" w:hAnsiTheme="minorHAnsi" w:cstheme="minorHAnsi"/>
          <w:lang w:val="en-US"/>
        </w:rPr>
        <w:t>[</w:t>
      </w:r>
      <w:r w:rsidRPr="00E33C0B">
        <w:rPr>
          <w:rFonts w:asciiTheme="minorHAnsi" w:hAnsiTheme="minorHAnsi" w:cstheme="minorHAnsi"/>
          <w:iCs/>
          <w:lang w:val="en-US"/>
        </w:rPr>
        <w:t>WIP</w:t>
      </w:r>
      <w:r w:rsidRPr="00E33C0B">
        <w:rPr>
          <w:rFonts w:asciiTheme="minorHAnsi" w:hAnsiTheme="minorHAnsi" w:cstheme="minorHAnsi"/>
          <w:lang w:val="en-US"/>
        </w:rPr>
        <w:t xml:space="preserve"> + </w:t>
      </w:r>
      <w:r w:rsidRPr="00E33C0B">
        <w:rPr>
          <w:rFonts w:asciiTheme="minorHAnsi" w:hAnsiTheme="minorHAnsi" w:cstheme="minorHAnsi"/>
          <w:iCs/>
          <w:lang w:val="en-US"/>
        </w:rPr>
        <w:t>FG</w:t>
      </w:r>
      <w:r w:rsidRPr="00E33C0B">
        <w:rPr>
          <w:rFonts w:asciiTheme="minorHAnsi" w:hAnsiTheme="minorHAnsi" w:cstheme="minorHAnsi"/>
          <w:lang w:val="en-US"/>
        </w:rPr>
        <w:t>(</w:t>
      </w:r>
      <w:r w:rsidRPr="00E33C0B">
        <w:rPr>
          <w:rFonts w:asciiTheme="minorHAnsi" w:hAnsiTheme="minorHAnsi" w:cstheme="minorHAnsi"/>
          <w:i/>
          <w:iCs/>
          <w:lang w:val="en-US"/>
        </w:rPr>
        <w:t>S</w:t>
      </w:r>
      <w:r w:rsidRPr="00E33C0B">
        <w:rPr>
          <w:rFonts w:asciiTheme="minorHAnsi" w:hAnsiTheme="minorHAnsi" w:cstheme="minorHAnsi"/>
          <w:lang w:val="en-US"/>
        </w:rPr>
        <w:t xml:space="preserve">, </w:t>
      </w:r>
      <w:r w:rsidRPr="00E33C0B">
        <w:rPr>
          <w:rFonts w:asciiTheme="minorHAnsi" w:hAnsiTheme="minorHAnsi" w:cstheme="minorHAnsi"/>
          <w:i/>
          <w:iCs/>
          <w:lang w:val="en-US"/>
        </w:rPr>
        <w:t>L</w:t>
      </w:r>
      <w:r w:rsidRPr="00E33C0B">
        <w:rPr>
          <w:rFonts w:asciiTheme="minorHAnsi" w:hAnsiTheme="minorHAnsi" w:cstheme="minorHAnsi"/>
          <w:lang w:val="en-US"/>
        </w:rPr>
        <w:t xml:space="preserve">)] + </w:t>
      </w:r>
      <w:proofErr w:type="spellStart"/>
      <w:r w:rsidRPr="00E33C0B">
        <w:rPr>
          <w:rFonts w:asciiTheme="minorHAnsi" w:hAnsiTheme="minorHAnsi" w:cstheme="minorHAnsi"/>
          <w:i/>
          <w:iCs/>
          <w:lang w:val="en-US"/>
        </w:rPr>
        <w:t>bE</w:t>
      </w:r>
      <w:proofErr w:type="spellEnd"/>
      <w:r w:rsidRPr="00E33C0B">
        <w:rPr>
          <w:rFonts w:asciiTheme="minorHAnsi" w:hAnsiTheme="minorHAnsi" w:cstheme="minorHAnsi"/>
          <w:lang w:val="en-US"/>
        </w:rPr>
        <w:t>[</w:t>
      </w:r>
      <w:r w:rsidRPr="00E33C0B">
        <w:rPr>
          <w:rFonts w:asciiTheme="minorHAnsi" w:hAnsiTheme="minorHAnsi" w:cstheme="minorHAnsi"/>
          <w:iCs/>
          <w:lang w:val="en-US"/>
        </w:rPr>
        <w:t>BD</w:t>
      </w:r>
      <w:r w:rsidRPr="00E33C0B">
        <w:rPr>
          <w:rFonts w:asciiTheme="minorHAnsi" w:hAnsiTheme="minorHAnsi" w:cstheme="minorHAnsi"/>
          <w:lang w:val="en-US"/>
        </w:rPr>
        <w:t>(</w:t>
      </w:r>
      <w:r w:rsidRPr="00E33C0B">
        <w:rPr>
          <w:rFonts w:asciiTheme="minorHAnsi" w:hAnsiTheme="minorHAnsi" w:cstheme="minorHAnsi"/>
          <w:i/>
          <w:iCs/>
          <w:lang w:val="en-US"/>
        </w:rPr>
        <w:t>S</w:t>
      </w:r>
      <w:r w:rsidRPr="00E33C0B">
        <w:rPr>
          <w:rFonts w:asciiTheme="minorHAnsi" w:hAnsiTheme="minorHAnsi" w:cstheme="minorHAnsi"/>
          <w:lang w:val="en-US"/>
        </w:rPr>
        <w:t xml:space="preserve">, </w:t>
      </w:r>
      <w:r w:rsidRPr="00E33C0B">
        <w:rPr>
          <w:rFonts w:asciiTheme="minorHAnsi" w:hAnsiTheme="minorHAnsi" w:cstheme="minorHAnsi"/>
          <w:i/>
          <w:iCs/>
          <w:lang w:val="en-US"/>
        </w:rPr>
        <w:t>L</w:t>
      </w:r>
      <w:r w:rsidRPr="00E33C0B">
        <w:rPr>
          <w:rFonts w:asciiTheme="minorHAnsi" w:hAnsiTheme="minorHAnsi" w:cstheme="minorHAnsi"/>
          <w:lang w:val="en-US"/>
        </w:rPr>
        <w:t xml:space="preserve">)] </w:t>
      </w:r>
      <w:r w:rsidRPr="00E33C0B">
        <w:rPr>
          <w:rFonts w:asciiTheme="minorHAnsi" w:hAnsiTheme="minorHAnsi" w:cstheme="minorHAnsi"/>
          <w:lang w:val="en-US"/>
        </w:rPr>
        <w:tab/>
        <w:t>(2.5)</w:t>
      </w:r>
    </w:p>
    <w:p w14:paraId="44FECFBD" w14:textId="77777777" w:rsidR="00C11AE5" w:rsidRPr="00E33C0B" w:rsidRDefault="00C11AE5" w:rsidP="00C11AE5">
      <w:pPr>
        <w:ind w:firstLine="0"/>
        <w:rPr>
          <w:rFonts w:asciiTheme="minorHAnsi" w:hAnsiTheme="minorHAnsi" w:cstheme="minorHAnsi"/>
        </w:rPr>
      </w:pPr>
      <w:r w:rsidRPr="00E33C0B">
        <w:rPr>
          <w:rFonts w:asciiTheme="minorHAnsi" w:hAnsiTheme="minorHAnsi" w:cstheme="minorHAnsi"/>
        </w:rPr>
        <w:t xml:space="preserve">όπου </w:t>
      </w:r>
      <w:r w:rsidRPr="00E33C0B">
        <w:rPr>
          <w:rFonts w:asciiTheme="minorHAnsi" w:hAnsiTheme="minorHAnsi" w:cstheme="minorHAnsi"/>
          <w:i/>
          <w:iCs/>
        </w:rPr>
        <w:t>h</w:t>
      </w:r>
      <w:r w:rsidRPr="00E33C0B">
        <w:rPr>
          <w:rFonts w:asciiTheme="minorHAnsi" w:hAnsiTheme="minorHAnsi" w:cstheme="minorHAnsi"/>
        </w:rPr>
        <w:t xml:space="preserve"> είναι το ...και </w:t>
      </w:r>
      <w:r w:rsidRPr="00E33C0B">
        <w:rPr>
          <w:rFonts w:asciiTheme="minorHAnsi" w:hAnsiTheme="minorHAnsi" w:cstheme="minorHAnsi"/>
          <w:i/>
          <w:iCs/>
        </w:rPr>
        <w:t>b</w:t>
      </w:r>
      <w:r w:rsidRPr="00E33C0B">
        <w:rPr>
          <w:rFonts w:asciiTheme="minorHAnsi" w:hAnsiTheme="minorHAnsi" w:cstheme="minorHAnsi"/>
        </w:rPr>
        <w:t xml:space="preserve"> είναι το ... </w:t>
      </w:r>
    </w:p>
    <w:p w14:paraId="0CCB77E0" w14:textId="77777777" w:rsidR="00F67F77" w:rsidRPr="00E33C0B" w:rsidRDefault="00165AE5" w:rsidP="00165AE5">
      <w:pPr>
        <w:rPr>
          <w:rFonts w:asciiTheme="minorHAnsi" w:hAnsiTheme="minorHAnsi" w:cstheme="minorHAnsi"/>
        </w:rPr>
        <w:sectPr w:rsidR="00F67F77" w:rsidRPr="00E33C0B" w:rsidSect="00604DBC">
          <w:headerReference w:type="default" r:id="rId13"/>
          <w:pgSz w:w="11906" w:h="16838"/>
          <w:pgMar w:top="1701" w:right="1134" w:bottom="1701" w:left="1701" w:header="709" w:footer="709" w:gutter="0"/>
          <w:cols w:space="708"/>
          <w:docGrid w:linePitch="360"/>
        </w:sectPr>
      </w:pPr>
      <w:r w:rsidRPr="00E33C0B">
        <w:rPr>
          <w:rFonts w:asciiTheme="minorHAnsi" w:hAnsiTheme="minorHAnsi" w:cstheme="minorHAnsi"/>
        </w:rPr>
        <w:t>Τέλος, οι περισσότερες αριθμητικές μέθοδοι για την εκτίμηση της απόδοσης συστημάτων τύπου ΧΧΧ βασίζονται στην Εξ.</w:t>
      </w:r>
      <w:r w:rsidR="00B943CF" w:rsidRPr="00E33C0B">
        <w:rPr>
          <w:rFonts w:asciiTheme="minorHAnsi" w:hAnsiTheme="minorHAnsi" w:cstheme="minorHAnsi"/>
        </w:rPr>
        <w:t xml:space="preserve"> </w:t>
      </w:r>
      <w:r w:rsidRPr="00E33C0B">
        <w:rPr>
          <w:rFonts w:asciiTheme="minorHAnsi" w:hAnsiTheme="minorHAnsi" w:cstheme="minorHAnsi"/>
        </w:rPr>
        <w:t>(2.</w:t>
      </w:r>
      <w:r w:rsidR="00F35837" w:rsidRPr="00E33C0B">
        <w:rPr>
          <w:rFonts w:asciiTheme="minorHAnsi" w:hAnsiTheme="minorHAnsi" w:cstheme="minorHAnsi"/>
        </w:rPr>
        <w:t>5</w:t>
      </w:r>
      <w:r w:rsidRPr="00E33C0B">
        <w:rPr>
          <w:rFonts w:asciiTheme="minorHAnsi" w:hAnsiTheme="minorHAnsi" w:cstheme="minorHAnsi"/>
        </w:rPr>
        <w:t xml:space="preserve">). Για συστήματα τύπου ΧΧΧ μικρών </w:t>
      </w:r>
      <w:r w:rsidRPr="00E33C0B">
        <w:rPr>
          <w:rFonts w:asciiTheme="minorHAnsi" w:hAnsiTheme="minorHAnsi" w:cstheme="minorHAnsi"/>
        </w:rPr>
        <w:lastRenderedPageBreak/>
        <w:t>διαστάσεων, έχουν προταθεί... Για συστήματα μεγάλων διαστάσεων, έχουν προταθεί αριθμητικές μέθοδοι που βασίζονται στην αποσύνθεση ...</w:t>
      </w:r>
    </w:p>
    <w:bookmarkStart w:id="58" w:name="_Ref50892926"/>
    <w:bookmarkStart w:id="59" w:name="_Ref50892962"/>
    <w:bookmarkStart w:id="60" w:name="_Ref50893069"/>
    <w:bookmarkStart w:id="61" w:name="_Ref50893130"/>
    <w:bookmarkStart w:id="62" w:name="_Ref50895157"/>
    <w:bookmarkStart w:id="63" w:name="_Toc51305943"/>
    <w:bookmarkStart w:id="64" w:name="_Toc51502956"/>
    <w:p w14:paraId="3EEFBA77" w14:textId="4AC35323" w:rsidR="00165AE5" w:rsidRPr="00E33C0B" w:rsidRDefault="00165AE5" w:rsidP="00F67F77">
      <w:pPr>
        <w:pStyle w:val="Heading1"/>
        <w:rPr>
          <w:rFonts w:asciiTheme="minorHAnsi" w:hAnsiTheme="minorHAnsi" w:cstheme="minorHAnsi"/>
          <w:lang w:val="el-GR"/>
        </w:rPr>
      </w:pPr>
      <w:r w:rsidRPr="00E33C0B">
        <w:rPr>
          <w:rFonts w:asciiTheme="minorHAnsi" w:hAnsiTheme="minorHAnsi" w:cstheme="minorHAnsi"/>
          <w:lang w:val="el-GR"/>
        </w:rPr>
        <w:lastRenderedPageBreak/>
        <w:fldChar w:fldCharType="begin"/>
      </w:r>
      <w:r w:rsidRPr="00E33C0B">
        <w:rPr>
          <w:rFonts w:asciiTheme="minorHAnsi" w:hAnsiTheme="minorHAnsi" w:cstheme="minorHAnsi"/>
          <w:lang w:val="el-GR"/>
        </w:rPr>
        <w:instrText xml:space="preserve"> MACROBUTTON MTEditEquationSection2 </w:instrText>
      </w:r>
      <w:r w:rsidRPr="00E33C0B">
        <w:rPr>
          <w:rFonts w:asciiTheme="minorHAnsi" w:hAnsiTheme="minorHAnsi" w:cstheme="minorHAnsi"/>
          <w:vanish/>
        </w:rPr>
        <w:instrText>Equation</w:instrText>
      </w:r>
      <w:r w:rsidRPr="00E33C0B">
        <w:rPr>
          <w:rFonts w:asciiTheme="minorHAnsi" w:hAnsiTheme="minorHAnsi" w:cstheme="minorHAnsi"/>
          <w:vanish/>
          <w:lang w:val="el-GR"/>
        </w:rPr>
        <w:instrText xml:space="preserve"> </w:instrText>
      </w:r>
      <w:r w:rsidRPr="00E33C0B">
        <w:rPr>
          <w:rFonts w:asciiTheme="minorHAnsi" w:hAnsiTheme="minorHAnsi" w:cstheme="minorHAnsi"/>
          <w:vanish/>
        </w:rPr>
        <w:instrText>Chapter</w:instrText>
      </w:r>
      <w:r w:rsidRPr="00E33C0B">
        <w:rPr>
          <w:rFonts w:asciiTheme="minorHAnsi" w:hAnsiTheme="minorHAnsi" w:cstheme="minorHAnsi"/>
          <w:vanish/>
          <w:lang w:val="el-GR"/>
        </w:rPr>
        <w:instrText xml:space="preserve"> (</w:instrText>
      </w:r>
      <w:r w:rsidRPr="00E33C0B">
        <w:rPr>
          <w:rFonts w:asciiTheme="minorHAnsi" w:hAnsiTheme="minorHAnsi" w:cstheme="minorHAnsi"/>
          <w:vanish/>
        </w:rPr>
        <w:instrText>Next</w:instrText>
      </w:r>
      <w:r w:rsidRPr="00E33C0B">
        <w:rPr>
          <w:rFonts w:asciiTheme="minorHAnsi" w:hAnsiTheme="minorHAnsi" w:cstheme="minorHAnsi"/>
          <w:vanish/>
          <w:lang w:val="el-GR"/>
        </w:rPr>
        <w:instrText xml:space="preserve">) </w:instrText>
      </w:r>
      <w:r w:rsidRPr="00E33C0B">
        <w:rPr>
          <w:rFonts w:asciiTheme="minorHAnsi" w:hAnsiTheme="minorHAnsi" w:cstheme="minorHAnsi"/>
          <w:vanish/>
        </w:rPr>
        <w:instrText>Section</w:instrText>
      </w:r>
      <w:r w:rsidRPr="00E33C0B">
        <w:rPr>
          <w:rFonts w:asciiTheme="minorHAnsi" w:hAnsiTheme="minorHAnsi" w:cstheme="minorHAnsi"/>
          <w:vanish/>
          <w:lang w:val="el-GR"/>
        </w:rPr>
        <w:instrText xml:space="preserve"> 1</w:instrText>
      </w:r>
      <w:r w:rsidRPr="00E33C0B">
        <w:rPr>
          <w:rFonts w:asciiTheme="minorHAnsi" w:hAnsiTheme="minorHAnsi" w:cstheme="minorHAnsi"/>
          <w:lang w:val="el-GR"/>
        </w:rPr>
        <w:fldChar w:fldCharType="begin"/>
      </w:r>
      <w:r w:rsidRPr="00E33C0B">
        <w:rPr>
          <w:rFonts w:asciiTheme="minorHAnsi" w:hAnsiTheme="minorHAnsi" w:cstheme="minorHAnsi"/>
          <w:lang w:val="el-GR"/>
        </w:rPr>
        <w:instrText xml:space="preserve"> SEQ MTEqn \r \h \* MERGEFORMAT </w:instrText>
      </w:r>
      <w:r w:rsidRPr="00E33C0B">
        <w:rPr>
          <w:rFonts w:asciiTheme="minorHAnsi" w:hAnsiTheme="minorHAnsi" w:cstheme="minorHAnsi"/>
          <w:lang w:val="el-GR"/>
        </w:rPr>
        <w:fldChar w:fldCharType="end"/>
      </w:r>
      <w:r w:rsidRPr="00E33C0B">
        <w:rPr>
          <w:rFonts w:asciiTheme="minorHAnsi" w:hAnsiTheme="minorHAnsi" w:cstheme="minorHAnsi"/>
          <w:lang w:val="el-GR"/>
        </w:rPr>
        <w:fldChar w:fldCharType="begin"/>
      </w:r>
      <w:r w:rsidRPr="00E33C0B">
        <w:rPr>
          <w:rFonts w:asciiTheme="minorHAnsi" w:hAnsiTheme="minorHAnsi" w:cstheme="minorHAnsi"/>
          <w:lang w:val="el-GR"/>
        </w:rPr>
        <w:instrText xml:space="preserve"> SEQ MTSec \r 1 \h \* MERGEFORMAT </w:instrText>
      </w:r>
      <w:r w:rsidRPr="00E33C0B">
        <w:rPr>
          <w:rFonts w:asciiTheme="minorHAnsi" w:hAnsiTheme="minorHAnsi" w:cstheme="minorHAnsi"/>
          <w:lang w:val="el-GR"/>
        </w:rPr>
        <w:fldChar w:fldCharType="end"/>
      </w:r>
      <w:r w:rsidRPr="00E33C0B">
        <w:rPr>
          <w:rFonts w:asciiTheme="minorHAnsi" w:hAnsiTheme="minorHAnsi" w:cstheme="minorHAnsi"/>
          <w:lang w:val="el-GR"/>
        </w:rPr>
        <w:fldChar w:fldCharType="begin"/>
      </w:r>
      <w:r w:rsidRPr="00E33C0B">
        <w:rPr>
          <w:rFonts w:asciiTheme="minorHAnsi" w:hAnsiTheme="minorHAnsi" w:cstheme="minorHAnsi"/>
          <w:lang w:val="el-GR"/>
        </w:rPr>
        <w:instrText xml:space="preserve"> SEQ MTChap \h \* MERGEFORMAT </w:instrText>
      </w:r>
      <w:r w:rsidRPr="00E33C0B">
        <w:rPr>
          <w:rFonts w:asciiTheme="minorHAnsi" w:hAnsiTheme="minorHAnsi" w:cstheme="minorHAnsi"/>
          <w:lang w:val="el-GR"/>
        </w:rPr>
        <w:fldChar w:fldCharType="end"/>
      </w:r>
      <w:bookmarkStart w:id="65" w:name="_Toc74835485"/>
      <w:bookmarkStart w:id="66" w:name="_Toc74835631"/>
      <w:bookmarkStart w:id="67" w:name="_Toc74836423"/>
      <w:bookmarkStart w:id="68" w:name="_Toc74837012"/>
      <w:r w:rsidRPr="00E33C0B">
        <w:rPr>
          <w:rFonts w:asciiTheme="minorHAnsi" w:hAnsiTheme="minorHAnsi" w:cstheme="minorHAnsi"/>
          <w:lang w:val="el-GR"/>
        </w:rPr>
        <w:fldChar w:fldCharType="end"/>
      </w:r>
      <w:bookmarkEnd w:id="58"/>
      <w:bookmarkEnd w:id="59"/>
      <w:bookmarkEnd w:id="60"/>
      <w:bookmarkEnd w:id="61"/>
      <w:bookmarkEnd w:id="62"/>
      <w:bookmarkEnd w:id="63"/>
      <w:bookmarkEnd w:id="64"/>
      <w:r w:rsidR="00D05868" w:rsidRPr="00E33C0B">
        <w:rPr>
          <w:rFonts w:asciiTheme="minorHAnsi" w:hAnsiTheme="minorHAnsi" w:cstheme="minorHAnsi"/>
          <w:lang w:val="el-GR"/>
        </w:rPr>
        <w:t>Παράγραφοι</w:t>
      </w:r>
      <w:r w:rsidR="005C70C1" w:rsidRPr="00E33C0B">
        <w:rPr>
          <w:rFonts w:asciiTheme="minorHAnsi" w:hAnsiTheme="minorHAnsi" w:cstheme="minorHAnsi"/>
          <w:lang w:val="el-GR"/>
        </w:rPr>
        <w:t>,</w:t>
      </w:r>
      <w:r w:rsidR="00D05868" w:rsidRPr="00E33C0B">
        <w:rPr>
          <w:rFonts w:asciiTheme="minorHAnsi" w:hAnsiTheme="minorHAnsi" w:cstheme="minorHAnsi"/>
          <w:lang w:val="el-GR"/>
        </w:rPr>
        <w:t xml:space="preserve"> Σχήματα</w:t>
      </w:r>
      <w:r w:rsidR="005C70C1" w:rsidRPr="00E33C0B">
        <w:rPr>
          <w:rFonts w:asciiTheme="minorHAnsi" w:hAnsiTheme="minorHAnsi" w:cstheme="minorHAnsi"/>
          <w:lang w:val="el-GR"/>
        </w:rPr>
        <w:t xml:space="preserve"> και Μονάδες Μέτρησης</w:t>
      </w:r>
      <w:bookmarkEnd w:id="65"/>
      <w:bookmarkEnd w:id="66"/>
      <w:bookmarkEnd w:id="67"/>
      <w:bookmarkEnd w:id="68"/>
    </w:p>
    <w:p w14:paraId="1282279C" w14:textId="2C1D1E74" w:rsidR="003524CB" w:rsidRPr="00E33C0B" w:rsidRDefault="00343DE5" w:rsidP="00343DE5">
      <w:pPr>
        <w:ind w:firstLine="0"/>
        <w:rPr>
          <w:rFonts w:asciiTheme="minorHAnsi" w:hAnsiTheme="minorHAnsi" w:cstheme="minorHAnsi"/>
        </w:rPr>
      </w:pPr>
      <w:r w:rsidRPr="00E33C0B">
        <w:rPr>
          <w:rFonts w:asciiTheme="minorHAnsi" w:hAnsiTheme="minorHAnsi" w:cstheme="minorHAnsi"/>
        </w:rPr>
        <w:t xml:space="preserve">Στην αρχή κάθε κεφαλαίου και υποκεφαλαίου η παράγραφος ξεκινά χωρίς εσοχή. </w:t>
      </w:r>
      <w:r w:rsidR="00D539BE" w:rsidRPr="00E33C0B">
        <w:rPr>
          <w:rFonts w:asciiTheme="minorHAnsi" w:hAnsiTheme="minorHAnsi" w:cstheme="minorHAnsi"/>
        </w:rPr>
        <w:t>Από τη</w:t>
      </w:r>
      <w:r w:rsidRPr="00E33C0B">
        <w:rPr>
          <w:rFonts w:asciiTheme="minorHAnsi" w:hAnsiTheme="minorHAnsi" w:cstheme="minorHAnsi"/>
        </w:rPr>
        <w:t xml:space="preserve"> δεύτερη παράγραφο</w:t>
      </w:r>
      <w:r w:rsidR="00D539BE" w:rsidRPr="00E33C0B">
        <w:rPr>
          <w:rFonts w:asciiTheme="minorHAnsi" w:hAnsiTheme="minorHAnsi" w:cstheme="minorHAnsi"/>
        </w:rPr>
        <w:t xml:space="preserve">, η </w:t>
      </w:r>
      <w:r w:rsidR="0071743C" w:rsidRPr="00E33C0B">
        <w:rPr>
          <w:rFonts w:asciiTheme="minorHAnsi" w:hAnsiTheme="minorHAnsi" w:cstheme="minorHAnsi"/>
        </w:rPr>
        <w:t xml:space="preserve">ειδική </w:t>
      </w:r>
      <w:r w:rsidR="00D539BE" w:rsidRPr="00E33C0B">
        <w:rPr>
          <w:rFonts w:asciiTheme="minorHAnsi" w:hAnsiTheme="minorHAnsi" w:cstheme="minorHAnsi"/>
        </w:rPr>
        <w:t xml:space="preserve">εσοχή </w:t>
      </w:r>
      <w:r w:rsidR="0071743C" w:rsidRPr="00E33C0B">
        <w:rPr>
          <w:rFonts w:asciiTheme="minorHAnsi" w:hAnsiTheme="minorHAnsi" w:cstheme="minorHAnsi"/>
        </w:rPr>
        <w:t xml:space="preserve">αντιστοιχεί σε 1.27 </w:t>
      </w:r>
      <w:r w:rsidR="0071743C" w:rsidRPr="00E33C0B">
        <w:rPr>
          <w:rFonts w:asciiTheme="minorHAnsi" w:hAnsiTheme="minorHAnsi" w:cstheme="minorHAnsi"/>
          <w:lang w:val="en-GB"/>
        </w:rPr>
        <w:t>cm</w:t>
      </w:r>
      <w:r w:rsidR="0071743C" w:rsidRPr="00E33C0B">
        <w:rPr>
          <w:rFonts w:asciiTheme="minorHAnsi" w:hAnsiTheme="minorHAnsi" w:cstheme="minorHAnsi"/>
        </w:rPr>
        <w:t xml:space="preserve">. </w:t>
      </w:r>
    </w:p>
    <w:p w14:paraId="35CDE003" w14:textId="09F6A3A4" w:rsidR="00165AE5" w:rsidRPr="00E33C0B" w:rsidRDefault="00165AE5" w:rsidP="00165AE5">
      <w:pPr>
        <w:rPr>
          <w:rFonts w:asciiTheme="minorHAnsi" w:hAnsiTheme="minorHAnsi" w:cstheme="minorHAnsi"/>
        </w:rPr>
      </w:pPr>
      <w:r w:rsidRPr="00E33C0B">
        <w:rPr>
          <w:rFonts w:asciiTheme="minorHAnsi" w:hAnsiTheme="minorHAnsi" w:cstheme="minorHAnsi"/>
        </w:rPr>
        <w:t xml:space="preserve">Το υπόλοιπο αυτού του κεφαλαίου οργανώνεται ως εξής. Στο Υποκεφάλαιο </w:t>
      </w:r>
      <w:r w:rsidR="00642FE4" w:rsidRPr="00E33C0B">
        <w:rPr>
          <w:rFonts w:asciiTheme="minorHAnsi" w:hAnsiTheme="minorHAnsi" w:cstheme="minorHAnsi"/>
        </w:rPr>
        <w:t xml:space="preserve">3.2 </w:t>
      </w:r>
      <w:r w:rsidRPr="00E33C0B">
        <w:rPr>
          <w:rFonts w:asciiTheme="minorHAnsi" w:hAnsiTheme="minorHAnsi" w:cstheme="minorHAnsi"/>
        </w:rPr>
        <w:t>παρουσιάζονται διαφορετικά μοντέλα ... Στο Υποκεφάλαιο ...</w:t>
      </w:r>
    </w:p>
    <w:p w14:paraId="3617AAE8" w14:textId="7766EDCF" w:rsidR="00165AE5" w:rsidRPr="00E33C0B" w:rsidRDefault="005C70C1" w:rsidP="002A0970">
      <w:pPr>
        <w:pStyle w:val="Heading2"/>
      </w:pPr>
      <w:bookmarkStart w:id="69" w:name="_Toc74835486"/>
      <w:bookmarkStart w:id="70" w:name="_Toc74835632"/>
      <w:bookmarkStart w:id="71" w:name="_Toc74836424"/>
      <w:bookmarkStart w:id="72" w:name="_Toc74837013"/>
      <w:r w:rsidRPr="00E33C0B">
        <w:t>Παράγραφοι</w:t>
      </w:r>
      <w:bookmarkEnd w:id="69"/>
      <w:bookmarkEnd w:id="70"/>
      <w:bookmarkEnd w:id="71"/>
      <w:bookmarkEnd w:id="72"/>
    </w:p>
    <w:p w14:paraId="45045BA0" w14:textId="3D33FD18" w:rsidR="00165AE5" w:rsidRPr="00E33C0B" w:rsidRDefault="005C70C1" w:rsidP="00343DE5">
      <w:pPr>
        <w:ind w:firstLine="0"/>
        <w:rPr>
          <w:rFonts w:asciiTheme="minorHAnsi" w:hAnsiTheme="minorHAnsi" w:cstheme="minorHAnsi"/>
        </w:rPr>
      </w:pPr>
      <w:r w:rsidRPr="00E33C0B">
        <w:rPr>
          <w:rFonts w:asciiTheme="minorHAnsi" w:hAnsiTheme="minorHAnsi" w:cstheme="minorHAnsi"/>
        </w:rPr>
        <w:t xml:space="preserve">Στην αρχή κάθε κεφαλαίου και υποκεφαλαίου η παράγραφος ξεκινά χωρίς εσοχή. Από τη δεύτερη παράγραφο, η ειδική εσοχή αντιστοιχεί σε 1.27 </w:t>
      </w:r>
      <w:r w:rsidRPr="00E33C0B">
        <w:rPr>
          <w:rFonts w:asciiTheme="minorHAnsi" w:hAnsiTheme="minorHAnsi" w:cstheme="minorHAnsi"/>
          <w:lang w:val="en-GB"/>
        </w:rPr>
        <w:t>cm</w:t>
      </w:r>
      <w:r w:rsidRPr="00E33C0B">
        <w:rPr>
          <w:rFonts w:asciiTheme="minorHAnsi" w:hAnsiTheme="minorHAnsi" w:cstheme="minorHAnsi"/>
        </w:rPr>
        <w:t>.</w:t>
      </w:r>
    </w:p>
    <w:p w14:paraId="351A0752" w14:textId="0E74AAAA" w:rsidR="00165AE5" w:rsidRPr="00E33C0B" w:rsidRDefault="005C70C1" w:rsidP="002A0970">
      <w:pPr>
        <w:pStyle w:val="Heading2"/>
      </w:pPr>
      <w:bookmarkStart w:id="73" w:name="_Toc74835487"/>
      <w:bookmarkStart w:id="74" w:name="_Toc74835633"/>
      <w:bookmarkStart w:id="75" w:name="_Toc74836425"/>
      <w:bookmarkStart w:id="76" w:name="_Toc74837014"/>
      <w:r w:rsidRPr="00E33C0B">
        <w:t>Σχήματα</w:t>
      </w:r>
      <w:bookmarkEnd w:id="73"/>
      <w:bookmarkEnd w:id="74"/>
      <w:bookmarkEnd w:id="75"/>
      <w:bookmarkEnd w:id="76"/>
    </w:p>
    <w:p w14:paraId="1F943F76" w14:textId="1EF11E25" w:rsidR="00F35837" w:rsidRPr="00E33C0B" w:rsidRDefault="00F35837" w:rsidP="005C70C1">
      <w:pPr>
        <w:ind w:firstLine="0"/>
        <w:rPr>
          <w:rFonts w:asciiTheme="minorHAnsi" w:hAnsiTheme="minorHAnsi" w:cstheme="minorHAnsi"/>
        </w:rPr>
      </w:pPr>
      <w:r w:rsidRPr="00E33C0B">
        <w:rPr>
          <w:rFonts w:asciiTheme="minorHAnsi" w:hAnsiTheme="minorHAnsi" w:cstheme="minorHAnsi"/>
        </w:rPr>
        <w:t>Τα σχήματα στοιχίζονται στο κέντρο της σελίδας και από κάτω η λεζάντα τους επίσης στοιχισμένη στο κέντρο της σελίδας. Η αρίθμησή τους γίνεται ανάλογα με το κεφάλαιο που ανήκουν όπως φαίνεται παρακάτω.</w:t>
      </w:r>
      <w:r w:rsidR="005A1EA1" w:rsidRPr="00E33C0B">
        <w:rPr>
          <w:rFonts w:asciiTheme="minorHAnsi" w:hAnsiTheme="minorHAnsi" w:cstheme="minorHAnsi"/>
        </w:rPr>
        <w:t xml:space="preserve"> Αναφερόμαστε σε αυτό όπως φαίνεται στην επόμενη πρόταση. Πάντα αναφερόμαστε σε ένα σχήμα όσο το δυνατόν πιο κοντά στην εμφάνισή του. Ποτέ δεν παραθέτουμε ένα σχήμα χωρίς να αναφερόμαστε σε αυτό στο κείμενό μας.</w:t>
      </w:r>
      <w:r w:rsidR="00636A26" w:rsidRPr="00E33C0B">
        <w:rPr>
          <w:rFonts w:asciiTheme="minorHAnsi" w:hAnsiTheme="minorHAnsi" w:cstheme="minorHAnsi"/>
        </w:rPr>
        <w:t xml:space="preserve"> Αν είναι δυνατόν, τα σχήματα πρέπει να εμφανίζονται στην κορυφή ή στο τέλος της σελίδας και όχι </w:t>
      </w:r>
      <w:r w:rsidR="00A96442" w:rsidRPr="00E33C0B">
        <w:rPr>
          <w:rFonts w:asciiTheme="minorHAnsi" w:hAnsiTheme="minorHAnsi" w:cstheme="minorHAnsi"/>
        </w:rPr>
        <w:t>στη μέση της σελίδας</w:t>
      </w:r>
      <w:r w:rsidR="00636A26" w:rsidRPr="00E33C0B">
        <w:rPr>
          <w:rFonts w:asciiTheme="minorHAnsi" w:hAnsiTheme="minorHAnsi" w:cstheme="minorHAnsi"/>
        </w:rPr>
        <w:t>.</w:t>
      </w:r>
    </w:p>
    <w:p w14:paraId="0C3256BC" w14:textId="167E635B" w:rsidR="005C70C1" w:rsidRPr="00E33C0B" w:rsidRDefault="005C70C1" w:rsidP="00F35837">
      <w:pPr>
        <w:rPr>
          <w:rFonts w:asciiTheme="minorHAnsi" w:hAnsiTheme="minorHAnsi" w:cstheme="minorHAnsi"/>
        </w:rPr>
      </w:pPr>
      <w:r w:rsidRPr="00E33C0B">
        <w:rPr>
          <w:rFonts w:asciiTheme="minorHAnsi" w:hAnsiTheme="minorHAnsi" w:cstheme="minorHAnsi"/>
        </w:rPr>
        <w:t xml:space="preserve">Ένα μοντέλο ουράς του συστήματος τύπου ΧΧΧ φαίνεται στο </w:t>
      </w:r>
      <w:r w:rsidRPr="00E33C0B">
        <w:rPr>
          <w:rFonts w:asciiTheme="minorHAnsi" w:hAnsiTheme="minorHAnsi" w:cstheme="minorHAnsi"/>
        </w:rPr>
        <w:fldChar w:fldCharType="begin"/>
      </w:r>
      <w:r w:rsidRPr="00E33C0B">
        <w:rPr>
          <w:rFonts w:asciiTheme="minorHAnsi" w:hAnsiTheme="minorHAnsi" w:cstheme="minorHAnsi"/>
        </w:rPr>
        <w:instrText xml:space="preserve"> REF _Ref504548589 \h  \* MERGEFORMAT </w:instrText>
      </w:r>
      <w:r w:rsidRPr="00E33C0B">
        <w:rPr>
          <w:rFonts w:asciiTheme="minorHAnsi" w:hAnsiTheme="minorHAnsi" w:cstheme="minorHAnsi"/>
        </w:rPr>
      </w:r>
      <w:r w:rsidRPr="00E33C0B">
        <w:rPr>
          <w:rFonts w:asciiTheme="minorHAnsi" w:hAnsiTheme="minorHAnsi" w:cstheme="minorHAnsi"/>
        </w:rPr>
        <w:fldChar w:fldCharType="separate"/>
      </w:r>
      <w:r w:rsidR="00730942" w:rsidRPr="00E33C0B">
        <w:rPr>
          <w:rFonts w:asciiTheme="minorHAnsi" w:hAnsiTheme="minorHAnsi" w:cstheme="minorHAnsi"/>
        </w:rPr>
        <w:t>Σχήμα 3.1</w:t>
      </w:r>
      <w:r w:rsidRPr="00E33C0B">
        <w:rPr>
          <w:rFonts w:asciiTheme="minorHAnsi" w:hAnsiTheme="minorHAnsi" w:cstheme="minorHAnsi"/>
        </w:rPr>
        <w:fldChar w:fldCharType="end"/>
      </w:r>
      <w:r w:rsidRPr="00E33C0B">
        <w:rPr>
          <w:rFonts w:asciiTheme="minorHAnsi" w:hAnsiTheme="minorHAnsi" w:cstheme="minorHAnsi"/>
        </w:rPr>
        <w:t>.</w:t>
      </w:r>
    </w:p>
    <w:p w14:paraId="09B65016" w14:textId="77777777" w:rsidR="00E120EF" w:rsidRPr="00E33C0B" w:rsidRDefault="00E120EF" w:rsidP="00F35837">
      <w:pPr>
        <w:rPr>
          <w:rFonts w:asciiTheme="minorHAnsi" w:hAnsiTheme="minorHAnsi" w:cstheme="minorHAnsi"/>
        </w:rPr>
      </w:pPr>
    </w:p>
    <w:bookmarkStart w:id="77" w:name="_MON_1041414159"/>
    <w:bookmarkStart w:id="78" w:name="_MON_1041419425"/>
    <w:bookmarkStart w:id="79" w:name="_MON_1041420068"/>
    <w:bookmarkStart w:id="80" w:name="_MON_1041420231"/>
    <w:bookmarkStart w:id="81" w:name="_MON_1041777659"/>
    <w:bookmarkStart w:id="82" w:name="_MON_1042040367"/>
    <w:bookmarkStart w:id="83" w:name="_MON_1042045240"/>
    <w:bookmarkStart w:id="84" w:name="_MON_1042046144"/>
    <w:bookmarkStart w:id="85" w:name="_MON_1044438926"/>
    <w:bookmarkStart w:id="86" w:name="_MON_1044439158"/>
    <w:bookmarkStart w:id="87" w:name="_MON_1044440382"/>
    <w:bookmarkStart w:id="88" w:name="_MON_1044803375"/>
    <w:bookmarkStart w:id="89" w:name="_MON_1121068287"/>
    <w:bookmarkStart w:id="90" w:name="_MON_1121153891"/>
    <w:bookmarkStart w:id="91" w:name="_MON_1121355386"/>
    <w:bookmarkStart w:id="92" w:name="_MON_1121521272"/>
    <w:bookmarkStart w:id="93" w:name="_MON_1121525908"/>
    <w:bookmarkStart w:id="94" w:name="_MON_1124635010"/>
    <w:bookmarkStart w:id="95" w:name="_MON_1125247077"/>
    <w:bookmarkStart w:id="96" w:name="_MON_1125247500"/>
    <w:bookmarkStart w:id="97" w:name="_MON_1126008323"/>
    <w:bookmarkStart w:id="98" w:name="_MON_1041406370"/>
    <w:bookmarkStart w:id="99" w:name="_MON_1041410973"/>
    <w:bookmarkStart w:id="100" w:name="_MON_104141405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Start w:id="101" w:name="_MON_1041414143"/>
    <w:bookmarkEnd w:id="101"/>
    <w:p w14:paraId="023611F0" w14:textId="02281D45" w:rsidR="005C70C1" w:rsidRPr="00E33C0B" w:rsidRDefault="0008745B" w:rsidP="0008745B">
      <w:pPr>
        <w:ind w:firstLine="0"/>
        <w:jc w:val="center"/>
      </w:pPr>
      <w:r w:rsidRPr="00E33C0B">
        <w:object w:dxaOrig="9072" w:dyaOrig="2098" w14:anchorId="77E44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79.5pt" o:ole="" fillcolor="window">
            <v:imagedata r:id="rId14" o:title=""/>
          </v:shape>
          <o:OLEObject Type="Embed" ProgID="Word.Picture.8" ShapeID="_x0000_i1025" DrawAspect="Content" ObjectID="_1685452060" r:id="rId15"/>
        </w:object>
      </w:r>
    </w:p>
    <w:p w14:paraId="6F5ADB08" w14:textId="229B1757" w:rsidR="005C70C1" w:rsidRPr="00E33C0B" w:rsidRDefault="005C70C1" w:rsidP="0008745B">
      <w:pPr>
        <w:pStyle w:val="Caption"/>
      </w:pPr>
      <w:bookmarkStart w:id="102" w:name="_Ref504548589"/>
      <w:bookmarkStart w:id="103" w:name="_Toc50892755"/>
      <w:bookmarkStart w:id="104" w:name="_Toc74224340"/>
      <w:r w:rsidRPr="00E33C0B">
        <w:rPr>
          <w:b/>
          <w:bCs w:val="0"/>
        </w:rPr>
        <w:t>Σχήμα 3.</w:t>
      </w:r>
      <w:r w:rsidRPr="00E33C0B">
        <w:rPr>
          <w:b/>
          <w:bCs w:val="0"/>
        </w:rPr>
        <w:fldChar w:fldCharType="begin"/>
      </w:r>
      <w:r w:rsidRPr="00E33C0B">
        <w:rPr>
          <w:b/>
          <w:bCs w:val="0"/>
        </w:rPr>
        <w:instrText xml:space="preserve"> SEQ Σχήμα \* ARABIC \s 1 </w:instrText>
      </w:r>
      <w:r w:rsidRPr="00E33C0B">
        <w:rPr>
          <w:b/>
          <w:bCs w:val="0"/>
        </w:rPr>
        <w:fldChar w:fldCharType="separate"/>
      </w:r>
      <w:r w:rsidR="00730942" w:rsidRPr="00E33C0B">
        <w:rPr>
          <w:b/>
          <w:bCs w:val="0"/>
          <w:noProof/>
        </w:rPr>
        <w:t>1</w:t>
      </w:r>
      <w:r w:rsidRPr="00E33C0B">
        <w:rPr>
          <w:b/>
          <w:bCs w:val="0"/>
        </w:rPr>
        <w:fldChar w:fldCharType="end"/>
      </w:r>
      <w:bookmarkEnd w:id="102"/>
      <w:r w:rsidRPr="00E33C0B">
        <w:t xml:space="preserve">: </w:t>
      </w:r>
      <w:bookmarkStart w:id="105" w:name="_Ref504548708"/>
      <w:r w:rsidRPr="00E33C0B">
        <w:t xml:space="preserve">Μοντέλο ουράς </w:t>
      </w:r>
      <w:r w:rsidRPr="0008745B">
        <w:t>ενός</w:t>
      </w:r>
      <w:r w:rsidRPr="00E33C0B">
        <w:t xml:space="preserve"> συστήματος τύπου ΧΧΧ</w:t>
      </w:r>
      <w:bookmarkEnd w:id="105"/>
      <w:r w:rsidRPr="00E33C0B">
        <w:t>.</w:t>
      </w:r>
      <w:bookmarkEnd w:id="103"/>
      <w:bookmarkEnd w:id="104"/>
    </w:p>
    <w:p w14:paraId="4F3B91DC" w14:textId="16D591BA" w:rsidR="00165AE5" w:rsidRPr="00E33C0B" w:rsidRDefault="005C70C1" w:rsidP="002A0970">
      <w:pPr>
        <w:pStyle w:val="Heading2"/>
      </w:pPr>
      <w:bookmarkStart w:id="106" w:name="_Toc74835488"/>
      <w:bookmarkStart w:id="107" w:name="_Toc74835634"/>
      <w:bookmarkStart w:id="108" w:name="_Toc74836426"/>
      <w:bookmarkStart w:id="109" w:name="_Toc74837015"/>
      <w:r w:rsidRPr="00E33C0B">
        <w:lastRenderedPageBreak/>
        <w:t xml:space="preserve">Μονάδες </w:t>
      </w:r>
      <w:r w:rsidR="0008745B">
        <w:t>μ</w:t>
      </w:r>
      <w:r w:rsidRPr="00E33C0B">
        <w:t>έτρησης</w:t>
      </w:r>
      <w:bookmarkEnd w:id="106"/>
      <w:bookmarkEnd w:id="107"/>
      <w:bookmarkEnd w:id="108"/>
      <w:bookmarkEnd w:id="109"/>
    </w:p>
    <w:p w14:paraId="344B3FB4" w14:textId="77777777" w:rsidR="00B04E93" w:rsidRPr="00E33C0B" w:rsidRDefault="005C70C1" w:rsidP="005C70C1">
      <w:pPr>
        <w:ind w:firstLine="0"/>
        <w:rPr>
          <w:rFonts w:asciiTheme="minorHAnsi" w:hAnsiTheme="minorHAnsi" w:cstheme="minorHAnsi"/>
        </w:rPr>
      </w:pPr>
      <w:r w:rsidRPr="00E33C0B">
        <w:rPr>
          <w:rFonts w:asciiTheme="minorHAnsi" w:hAnsiTheme="minorHAnsi" w:cstheme="minorHAnsi"/>
        </w:rPr>
        <w:t>Οι τιμές των μεταβλητών ακολουθούνται από την μονάδα μέτρησης με κενό μεταξύ της τιμής και της μονάδας μέτρησης. Οι μονάδες μέτρησης δεν γράφονται σε περιβάλλον εξισώσεων αλλά στο περιβάλλον κανονικής γραφής.</w:t>
      </w:r>
      <w:r w:rsidR="00165AE5" w:rsidRPr="00E33C0B">
        <w:rPr>
          <w:rFonts w:asciiTheme="minorHAnsi" w:hAnsiTheme="minorHAnsi" w:cstheme="minorHAnsi"/>
        </w:rPr>
        <w:t xml:space="preserve"> </w:t>
      </w:r>
    </w:p>
    <w:p w14:paraId="3B57807C" w14:textId="3C0F8BA6" w:rsidR="00165AE5" w:rsidRPr="00E33C0B" w:rsidRDefault="00B04E93" w:rsidP="00B04E93">
      <w:pPr>
        <w:ind w:firstLine="576"/>
        <w:rPr>
          <w:rFonts w:asciiTheme="minorHAnsi" w:hAnsiTheme="minorHAnsi" w:cstheme="minorHAnsi"/>
        </w:rPr>
      </w:pPr>
      <w:r w:rsidRPr="00E33C0B">
        <w:rPr>
          <w:rFonts w:asciiTheme="minorHAnsi" w:hAnsiTheme="minorHAnsi" w:cstheme="minorHAnsi"/>
        </w:rPr>
        <w:t xml:space="preserve">Για παράδειγμα η ταχύτητα του ήχου είναι </w:t>
      </w:r>
      <m:oMath>
        <m:r>
          <w:rPr>
            <w:rFonts w:ascii="Cambria Math" w:hAnsi="Cambria Math" w:cstheme="minorHAnsi"/>
          </w:rPr>
          <m:t xml:space="preserve">c= </m:t>
        </m:r>
      </m:oMath>
      <w:r w:rsidRPr="00E33C0B">
        <w:rPr>
          <w:rFonts w:asciiTheme="minorHAnsi" w:hAnsiTheme="minorHAnsi" w:cstheme="minorHAnsi"/>
        </w:rPr>
        <w:t xml:space="preserve">343 </w:t>
      </w:r>
      <w:r w:rsidRPr="00E33C0B">
        <w:rPr>
          <w:rFonts w:asciiTheme="minorHAnsi" w:hAnsiTheme="minorHAnsi" w:cstheme="minorHAnsi"/>
          <w:lang w:val="en-GB"/>
        </w:rPr>
        <w:t>m</w:t>
      </w:r>
      <w:r w:rsidRPr="00E33C0B">
        <w:rPr>
          <w:rFonts w:asciiTheme="minorHAnsi" w:hAnsiTheme="minorHAnsi" w:cstheme="minorHAnsi"/>
        </w:rPr>
        <w:t>/</w:t>
      </w:r>
      <w:r w:rsidRPr="00E33C0B">
        <w:rPr>
          <w:rFonts w:asciiTheme="minorHAnsi" w:hAnsiTheme="minorHAnsi" w:cstheme="minorHAnsi"/>
          <w:lang w:val="en-GB"/>
        </w:rPr>
        <w:t>s</w:t>
      </w:r>
      <w:r w:rsidRPr="00E33C0B">
        <w:rPr>
          <w:rFonts w:asciiTheme="minorHAnsi" w:hAnsiTheme="minorHAnsi" w:cstheme="minorHAnsi"/>
        </w:rPr>
        <w:t xml:space="preserve">. Η πυκνότητα </w:t>
      </w:r>
      <m:oMath>
        <m:r>
          <w:rPr>
            <w:rFonts w:ascii="Cambria Math" w:hAnsi="Cambria Math" w:cstheme="minorHAnsi"/>
          </w:rPr>
          <m:t>ρ</m:t>
        </m:r>
      </m:oMath>
      <w:r w:rsidRPr="00E33C0B">
        <w:rPr>
          <w:rFonts w:asciiTheme="minorHAnsi" w:hAnsiTheme="minorHAnsi" w:cstheme="minorHAnsi"/>
        </w:rPr>
        <w:t xml:space="preserve"> μετριέται σε </w:t>
      </w:r>
      <w:r w:rsidRPr="00E33C0B">
        <w:rPr>
          <w:rFonts w:asciiTheme="minorHAnsi" w:hAnsiTheme="minorHAnsi" w:cstheme="minorHAnsi"/>
          <w:lang w:val="en-GB"/>
        </w:rPr>
        <w:t>Kg</w:t>
      </w:r>
      <w:r w:rsidRPr="00E33C0B">
        <w:rPr>
          <w:rFonts w:asciiTheme="minorHAnsi" w:hAnsiTheme="minorHAnsi" w:cstheme="minorHAnsi"/>
        </w:rPr>
        <w:t>/</w:t>
      </w:r>
      <w:r w:rsidRPr="00E33C0B">
        <w:rPr>
          <w:rFonts w:asciiTheme="minorHAnsi" w:hAnsiTheme="minorHAnsi" w:cstheme="minorHAnsi"/>
          <w:lang w:val="en-GB"/>
        </w:rPr>
        <w:t>m</w:t>
      </w:r>
      <w:r w:rsidRPr="00E33C0B">
        <w:rPr>
          <w:rFonts w:asciiTheme="minorHAnsi" w:hAnsiTheme="minorHAnsi" w:cstheme="minorHAnsi"/>
          <w:vertAlign w:val="superscript"/>
        </w:rPr>
        <w:t>3</w:t>
      </w:r>
      <w:r w:rsidRPr="00E33C0B">
        <w:rPr>
          <w:rFonts w:asciiTheme="minorHAnsi" w:hAnsiTheme="minorHAnsi" w:cstheme="minorHAnsi"/>
        </w:rPr>
        <w:t xml:space="preserve">. Στην περίπτωση του θαλασσινού νερού η πυκνότητα είναι </w:t>
      </w:r>
      <m:oMath>
        <m:r>
          <w:rPr>
            <w:rFonts w:ascii="Cambria Math" w:hAnsi="Cambria Math" w:cstheme="minorHAnsi"/>
          </w:rPr>
          <m:t>ρ≃1026</m:t>
        </m:r>
      </m:oMath>
      <w:r w:rsidRPr="00E33C0B">
        <w:rPr>
          <w:rFonts w:asciiTheme="minorHAnsi" w:hAnsiTheme="minorHAnsi" w:cstheme="minorHAnsi"/>
        </w:rPr>
        <w:t xml:space="preserve"> </w:t>
      </w:r>
      <w:r w:rsidRPr="00E33C0B">
        <w:rPr>
          <w:rFonts w:asciiTheme="minorHAnsi" w:hAnsiTheme="minorHAnsi" w:cstheme="minorHAnsi"/>
          <w:lang w:val="en-GB"/>
        </w:rPr>
        <w:t>Kg</w:t>
      </w:r>
      <w:r w:rsidRPr="00E33C0B">
        <w:rPr>
          <w:rFonts w:asciiTheme="minorHAnsi" w:hAnsiTheme="minorHAnsi" w:cstheme="minorHAnsi"/>
        </w:rPr>
        <w:t>/</w:t>
      </w:r>
      <w:r w:rsidRPr="00E33C0B">
        <w:rPr>
          <w:rFonts w:asciiTheme="minorHAnsi" w:hAnsiTheme="minorHAnsi" w:cstheme="minorHAnsi"/>
          <w:lang w:val="en-GB"/>
        </w:rPr>
        <w:t>m</w:t>
      </w:r>
      <w:r w:rsidRPr="00E33C0B">
        <w:rPr>
          <w:rFonts w:asciiTheme="minorHAnsi" w:hAnsiTheme="minorHAnsi" w:cstheme="minorHAnsi"/>
          <w:vertAlign w:val="superscript"/>
        </w:rPr>
        <w:t>3</w:t>
      </w:r>
      <w:r w:rsidRPr="00E33C0B">
        <w:rPr>
          <w:rFonts w:asciiTheme="minorHAnsi" w:hAnsiTheme="minorHAnsi" w:cstheme="minorHAnsi"/>
        </w:rPr>
        <w:t>.</w:t>
      </w:r>
    </w:p>
    <w:p w14:paraId="447F4213" w14:textId="2D7C021B" w:rsidR="00165AE5" w:rsidRPr="00E33C0B" w:rsidRDefault="00165AE5" w:rsidP="002A0970">
      <w:pPr>
        <w:pStyle w:val="Heading2"/>
      </w:pPr>
      <w:bookmarkStart w:id="110" w:name="_Toc74835489"/>
      <w:bookmarkStart w:id="111" w:name="_Toc74835635"/>
      <w:bookmarkStart w:id="112" w:name="_Toc74836427"/>
      <w:bookmarkStart w:id="113" w:name="_Toc74837016"/>
      <w:r w:rsidRPr="00E33C0B">
        <w:t>Συμπεράσματα</w:t>
      </w:r>
      <w:r w:rsidR="0008745B">
        <w:rPr>
          <w:lang w:val="en-GB"/>
        </w:rPr>
        <w:t xml:space="preserve"> </w:t>
      </w:r>
      <w:r w:rsidR="0008745B">
        <w:t>κεφαλαίου</w:t>
      </w:r>
      <w:bookmarkEnd w:id="110"/>
      <w:bookmarkEnd w:id="111"/>
      <w:bookmarkEnd w:id="112"/>
      <w:bookmarkEnd w:id="113"/>
    </w:p>
    <w:p w14:paraId="61169A62" w14:textId="62683E5F" w:rsidR="00165AE5" w:rsidRPr="00E33C0B" w:rsidRDefault="00165AE5" w:rsidP="00B04E93">
      <w:pPr>
        <w:ind w:firstLine="0"/>
        <w:rPr>
          <w:rFonts w:asciiTheme="minorHAnsi" w:hAnsiTheme="minorHAnsi" w:cstheme="minorHAnsi"/>
        </w:rPr>
      </w:pPr>
      <w:r w:rsidRPr="00E33C0B">
        <w:rPr>
          <w:rFonts w:asciiTheme="minorHAnsi" w:hAnsiTheme="minorHAnsi" w:cstheme="minorHAnsi"/>
        </w:rPr>
        <w:t>Στο κεφάλαιο αυτό μελετήσαμε ... και διαπιστώσαμε την ανάγκη για ...</w:t>
      </w:r>
    </w:p>
    <w:p w14:paraId="3CF9E3D8" w14:textId="77777777" w:rsidR="00F67F77" w:rsidRPr="00E33C0B" w:rsidRDefault="00F67F77" w:rsidP="00B04E93">
      <w:pPr>
        <w:ind w:firstLine="0"/>
        <w:rPr>
          <w:rFonts w:asciiTheme="minorHAnsi" w:hAnsiTheme="minorHAnsi" w:cstheme="minorHAnsi"/>
        </w:rPr>
        <w:sectPr w:rsidR="00F67F77" w:rsidRPr="00E33C0B" w:rsidSect="00604DBC">
          <w:headerReference w:type="default" r:id="rId16"/>
          <w:pgSz w:w="11906" w:h="16838"/>
          <w:pgMar w:top="1701" w:right="1134" w:bottom="1701" w:left="1701" w:header="709" w:footer="709" w:gutter="0"/>
          <w:cols w:space="708"/>
          <w:docGrid w:linePitch="360"/>
        </w:sectPr>
      </w:pPr>
    </w:p>
    <w:p w14:paraId="6D80E6A8" w14:textId="50EAE5B9" w:rsidR="00D2242B" w:rsidRDefault="00D2242B" w:rsidP="00D2242B">
      <w:pPr>
        <w:pStyle w:val="Heading1"/>
      </w:pPr>
      <w:bookmarkStart w:id="114" w:name="_Toc74835636"/>
      <w:bookmarkStart w:id="115" w:name="_Ref45711464"/>
      <w:bookmarkStart w:id="116" w:name="_Toc50891749"/>
      <w:bookmarkStart w:id="117" w:name="_Toc50891878"/>
      <w:bookmarkStart w:id="118" w:name="_Toc50892149"/>
      <w:bookmarkStart w:id="119" w:name="_Toc50892374"/>
      <w:bookmarkStart w:id="120" w:name="_Toc51305958"/>
      <w:bookmarkStart w:id="121" w:name="_Toc51502971"/>
      <w:bookmarkStart w:id="122" w:name="_Toc74836428"/>
      <w:bookmarkStart w:id="123" w:name="_Toc74837017"/>
      <w:r>
        <w:rPr>
          <w:lang w:val="el-GR"/>
        </w:rPr>
        <w:lastRenderedPageBreak/>
        <w:t>Γενικές Προδιαγραφές</w:t>
      </w:r>
      <w:bookmarkEnd w:id="114"/>
      <w:bookmarkEnd w:id="122"/>
      <w:bookmarkEnd w:id="123"/>
    </w:p>
    <w:p w14:paraId="5C891CD7" w14:textId="0D46BB02" w:rsidR="00165AE5" w:rsidRPr="00E33C0B" w:rsidRDefault="00165AE5" w:rsidP="00010C98">
      <w:pPr>
        <w:ind w:firstLine="0"/>
        <w:rPr>
          <w:rFonts w:asciiTheme="minorHAnsi" w:hAnsiTheme="minorHAnsi" w:cstheme="minorHAnsi"/>
        </w:rPr>
      </w:pPr>
      <w:r w:rsidRPr="00E33C0B">
        <w:rPr>
          <w:rFonts w:asciiTheme="minorHAnsi" w:hAnsiTheme="minorHAnsi" w:cstheme="minorHAnsi"/>
        </w:rPr>
        <w:t>Στο κεφάλαιο αυτό αναπτύσσουμε ...</w:t>
      </w:r>
    </w:p>
    <w:p w14:paraId="132449A3" w14:textId="08F975D5" w:rsidR="00165AE5" w:rsidRPr="00E33C0B" w:rsidRDefault="00010C98" w:rsidP="002A0970">
      <w:pPr>
        <w:pStyle w:val="Heading2"/>
      </w:pPr>
      <w:bookmarkStart w:id="124" w:name="_Toc74835491"/>
      <w:bookmarkStart w:id="125" w:name="_Toc74835637"/>
      <w:bookmarkStart w:id="126" w:name="_Hlk72870687"/>
      <w:bookmarkStart w:id="127" w:name="_Toc74836429"/>
      <w:bookmarkStart w:id="128" w:name="_Toc74837018"/>
      <w:bookmarkEnd w:id="115"/>
      <w:bookmarkEnd w:id="116"/>
      <w:bookmarkEnd w:id="117"/>
      <w:bookmarkEnd w:id="118"/>
      <w:bookmarkEnd w:id="119"/>
      <w:bookmarkEnd w:id="120"/>
      <w:bookmarkEnd w:id="121"/>
      <w:r w:rsidRPr="00E33C0B">
        <w:t>Γραμματοσειρές, περιθώρια και παράγραφοι</w:t>
      </w:r>
      <w:bookmarkEnd w:id="124"/>
      <w:bookmarkEnd w:id="125"/>
      <w:bookmarkEnd w:id="127"/>
      <w:bookmarkEnd w:id="128"/>
    </w:p>
    <w:p w14:paraId="73EE65B6" w14:textId="322B0E0C" w:rsidR="00010C98" w:rsidRPr="00E33C0B" w:rsidRDefault="00010C98" w:rsidP="00010C98">
      <w:pPr>
        <w:pStyle w:val="Caption"/>
        <w:spacing w:after="0" w:line="360" w:lineRule="auto"/>
        <w:rPr>
          <w:rFonts w:asciiTheme="minorHAnsi" w:hAnsiTheme="minorHAnsi" w:cstheme="minorHAnsi"/>
        </w:rPr>
      </w:pPr>
      <w:bookmarkStart w:id="129" w:name="_Toc74224308"/>
      <w:bookmarkEnd w:id="126"/>
      <w:r w:rsidRPr="00E33C0B">
        <w:rPr>
          <w:rFonts w:asciiTheme="minorHAnsi" w:hAnsiTheme="minorHAnsi" w:cstheme="minorHAnsi"/>
          <w:b/>
          <w:bCs w:val="0"/>
        </w:rPr>
        <w:t>Πίνακας 4.</w:t>
      </w:r>
      <w:r w:rsidRPr="00E33C0B">
        <w:rPr>
          <w:rFonts w:asciiTheme="minorHAnsi" w:hAnsiTheme="minorHAnsi" w:cstheme="minorHAnsi"/>
          <w:b/>
          <w:bCs w:val="0"/>
        </w:rPr>
        <w:fldChar w:fldCharType="begin"/>
      </w:r>
      <w:r w:rsidRPr="00E33C0B">
        <w:rPr>
          <w:rFonts w:asciiTheme="minorHAnsi" w:hAnsiTheme="minorHAnsi" w:cstheme="minorHAnsi"/>
          <w:b/>
          <w:bCs w:val="0"/>
        </w:rPr>
        <w:instrText xml:space="preserve"> SEQ Πίνακας \* ARABIC \s 1 </w:instrText>
      </w:r>
      <w:r w:rsidRPr="00E33C0B">
        <w:rPr>
          <w:rFonts w:asciiTheme="minorHAnsi" w:hAnsiTheme="minorHAnsi" w:cstheme="minorHAnsi"/>
          <w:b/>
          <w:bCs w:val="0"/>
        </w:rPr>
        <w:fldChar w:fldCharType="separate"/>
      </w:r>
      <w:r w:rsidR="00730942" w:rsidRPr="00E33C0B">
        <w:rPr>
          <w:rFonts w:asciiTheme="minorHAnsi" w:hAnsiTheme="minorHAnsi" w:cstheme="minorHAnsi"/>
          <w:b/>
          <w:bCs w:val="0"/>
          <w:noProof/>
        </w:rPr>
        <w:t>1</w:t>
      </w:r>
      <w:r w:rsidRPr="00E33C0B">
        <w:rPr>
          <w:rFonts w:asciiTheme="minorHAnsi" w:hAnsiTheme="minorHAnsi" w:cstheme="minorHAnsi"/>
          <w:b/>
          <w:bCs w:val="0"/>
        </w:rPr>
        <w:fldChar w:fldCharType="end"/>
      </w:r>
      <w:r w:rsidRPr="00E33C0B">
        <w:rPr>
          <w:rFonts w:asciiTheme="minorHAnsi" w:hAnsiTheme="minorHAnsi" w:cstheme="minorHAnsi"/>
        </w:rPr>
        <w:t>: Γραμματοσειρές, περιθώρια και παράγραφοι</w:t>
      </w:r>
      <w:r w:rsidR="00E120EF" w:rsidRPr="00E33C0B">
        <w:rPr>
          <w:rFonts w:asciiTheme="minorHAnsi" w:hAnsiTheme="minorHAnsi" w:cstheme="minorHAnsi"/>
        </w:rPr>
        <w:t>.</w:t>
      </w:r>
      <w:bookmarkEnd w:id="129"/>
    </w:p>
    <w:tbl>
      <w:tblPr>
        <w:tblW w:w="0" w:type="auto"/>
        <w:jc w:val="center"/>
        <w:tblLook w:val="0000" w:firstRow="0" w:lastRow="0" w:firstColumn="0" w:lastColumn="0" w:noHBand="0" w:noVBand="0"/>
      </w:tblPr>
      <w:tblGrid>
        <w:gridCol w:w="3087"/>
        <w:gridCol w:w="5984"/>
      </w:tblGrid>
      <w:tr w:rsidR="00010C98" w:rsidRPr="00E33C0B" w14:paraId="563032D7" w14:textId="77777777" w:rsidTr="00002366">
        <w:trPr>
          <w:jc w:val="center"/>
        </w:trPr>
        <w:tc>
          <w:tcPr>
            <w:tcW w:w="0" w:type="auto"/>
            <w:tcBorders>
              <w:right w:val="single" w:sz="4" w:space="0" w:color="auto"/>
            </w:tcBorders>
          </w:tcPr>
          <w:p w14:paraId="1BC0E291" w14:textId="29BD7EC7"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Παρουσίαση</w:t>
            </w:r>
          </w:p>
        </w:tc>
        <w:tc>
          <w:tcPr>
            <w:tcW w:w="0" w:type="auto"/>
            <w:tcBorders>
              <w:left w:val="single" w:sz="4" w:space="0" w:color="auto"/>
            </w:tcBorders>
          </w:tcPr>
          <w:p w14:paraId="51C09A6F" w14:textId="6E825B42" w:rsidR="00010C98" w:rsidRPr="00D13269" w:rsidRDefault="00010C98" w:rsidP="00D13269">
            <w:pPr>
              <w:pStyle w:val="BodyText"/>
              <w:spacing w:line="276" w:lineRule="auto"/>
              <w:jc w:val="left"/>
              <w:rPr>
                <w:rFonts w:asciiTheme="minorHAnsi" w:eastAsia="MS Gothic" w:hAnsiTheme="minorHAnsi" w:cstheme="minorHAnsi"/>
                <w:sz w:val="20"/>
                <w:lang w:eastAsia="ja-JP"/>
              </w:rPr>
            </w:pPr>
            <w:r w:rsidRPr="00D13269">
              <w:rPr>
                <w:rFonts w:asciiTheme="minorHAnsi" w:hAnsiTheme="minorHAnsi" w:cstheme="minorHAnsi"/>
                <w:sz w:val="20"/>
              </w:rPr>
              <w:t>χαρτί Α4 από τη μια πλευρά της σελίδας</w:t>
            </w:r>
          </w:p>
        </w:tc>
      </w:tr>
      <w:tr w:rsidR="00010C98" w:rsidRPr="00E33C0B" w14:paraId="200539F6" w14:textId="77777777" w:rsidTr="00002366">
        <w:trPr>
          <w:jc w:val="center"/>
        </w:trPr>
        <w:tc>
          <w:tcPr>
            <w:tcW w:w="0" w:type="auto"/>
            <w:tcBorders>
              <w:right w:val="single" w:sz="4" w:space="0" w:color="auto"/>
            </w:tcBorders>
          </w:tcPr>
          <w:p w14:paraId="121B53A0" w14:textId="4544E5A6"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Περιθώρια</w:t>
            </w:r>
          </w:p>
        </w:tc>
        <w:tc>
          <w:tcPr>
            <w:tcW w:w="0" w:type="auto"/>
            <w:tcBorders>
              <w:left w:val="single" w:sz="4" w:space="0" w:color="auto"/>
            </w:tcBorders>
          </w:tcPr>
          <w:p w14:paraId="3D63DBB8" w14:textId="56FF80F5"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Αριστερά 3cm, δεξιά, άνω, κάτω 2cm.</w:t>
            </w:r>
          </w:p>
        </w:tc>
      </w:tr>
      <w:tr w:rsidR="00010C98" w:rsidRPr="00E33C0B" w14:paraId="7529B9F9" w14:textId="77777777" w:rsidTr="00002366">
        <w:trPr>
          <w:jc w:val="center"/>
        </w:trPr>
        <w:tc>
          <w:tcPr>
            <w:tcW w:w="0" w:type="auto"/>
            <w:tcBorders>
              <w:right w:val="single" w:sz="4" w:space="0" w:color="auto"/>
            </w:tcBorders>
          </w:tcPr>
          <w:p w14:paraId="038D4FBD" w14:textId="1D5A06E5"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Απόσταση γραμμών – Διάστιχο</w:t>
            </w:r>
          </w:p>
        </w:tc>
        <w:tc>
          <w:tcPr>
            <w:tcW w:w="0" w:type="auto"/>
            <w:tcBorders>
              <w:left w:val="single" w:sz="4" w:space="0" w:color="auto"/>
            </w:tcBorders>
          </w:tcPr>
          <w:p w14:paraId="5F38B011" w14:textId="70FBC755"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1.5 γραμμή</w:t>
            </w:r>
          </w:p>
        </w:tc>
      </w:tr>
      <w:tr w:rsidR="00010C98" w:rsidRPr="00E33C0B" w14:paraId="013CED44" w14:textId="77777777" w:rsidTr="00002366">
        <w:trPr>
          <w:jc w:val="center"/>
        </w:trPr>
        <w:tc>
          <w:tcPr>
            <w:tcW w:w="0" w:type="auto"/>
            <w:tcBorders>
              <w:right w:val="single" w:sz="4" w:space="0" w:color="auto"/>
            </w:tcBorders>
          </w:tcPr>
          <w:p w14:paraId="5CD06E94" w14:textId="5D96FDA9"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Γραμματοσειρές</w:t>
            </w:r>
          </w:p>
        </w:tc>
        <w:tc>
          <w:tcPr>
            <w:tcW w:w="0" w:type="auto"/>
            <w:tcBorders>
              <w:left w:val="single" w:sz="4" w:space="0" w:color="auto"/>
            </w:tcBorders>
          </w:tcPr>
          <w:p w14:paraId="2939E1B4" w14:textId="791F17DB"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Βασικό κείμενο: Times 12pt</w:t>
            </w:r>
            <w:r w:rsidR="009C0A6F" w:rsidRPr="00D13269">
              <w:rPr>
                <w:rFonts w:asciiTheme="minorHAnsi" w:hAnsiTheme="minorHAnsi" w:cstheme="minorHAnsi"/>
                <w:sz w:val="20"/>
              </w:rPr>
              <w:t xml:space="preserve"> ή </w:t>
            </w:r>
            <w:r w:rsidR="009C0A6F" w:rsidRPr="00D13269">
              <w:rPr>
                <w:rFonts w:asciiTheme="minorHAnsi" w:hAnsiTheme="minorHAnsi" w:cstheme="minorHAnsi"/>
                <w:sz w:val="20"/>
                <w:lang w:val="en-US"/>
              </w:rPr>
              <w:t>Calibri</w:t>
            </w:r>
            <w:r w:rsidR="009C0A6F" w:rsidRPr="00D13269">
              <w:rPr>
                <w:rFonts w:asciiTheme="minorHAnsi" w:hAnsiTheme="minorHAnsi" w:cstheme="minorHAnsi"/>
                <w:sz w:val="20"/>
              </w:rPr>
              <w:t xml:space="preserve"> 12</w:t>
            </w:r>
            <w:proofErr w:type="spellStart"/>
            <w:r w:rsidR="009C0A6F" w:rsidRPr="00D13269">
              <w:rPr>
                <w:rFonts w:asciiTheme="minorHAnsi" w:hAnsiTheme="minorHAnsi" w:cstheme="minorHAnsi"/>
                <w:sz w:val="20"/>
                <w:lang w:val="en-US"/>
              </w:rPr>
              <w:t>pt</w:t>
            </w:r>
            <w:proofErr w:type="spellEnd"/>
          </w:p>
          <w:p w14:paraId="69B8F9A3" w14:textId="77777777"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 xml:space="preserve">Τίτλοι: </w:t>
            </w:r>
          </w:p>
          <w:p w14:paraId="10596426" w14:textId="6B8BB559"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 xml:space="preserve">1o επίπεδο οργάνωσης: Calibri 16pt, bold </w:t>
            </w:r>
          </w:p>
          <w:p w14:paraId="1E883CA8" w14:textId="618A70D3"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 xml:space="preserve">2o επίπεδο οργάνωσης: Calibri 14pt, bold, </w:t>
            </w:r>
          </w:p>
          <w:p w14:paraId="553DF883" w14:textId="77777777"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 xml:space="preserve">3o επίπεδο οργάνωσης: Calibri 12pt, bold, </w:t>
            </w:r>
            <w:r w:rsidR="0008745B" w:rsidRPr="00D13269">
              <w:rPr>
                <w:rFonts w:asciiTheme="minorHAnsi" w:hAnsiTheme="minorHAnsi" w:cstheme="minorHAnsi"/>
                <w:sz w:val="20"/>
              </w:rPr>
              <w:t>underline</w:t>
            </w:r>
          </w:p>
          <w:p w14:paraId="432F1DF9" w14:textId="1EFC97AC" w:rsidR="0008745B" w:rsidRPr="00D13269" w:rsidRDefault="0008745B"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 xml:space="preserve">4o επίπεδο οργάνωσης: Calibri 11pt, </w:t>
            </w:r>
            <w:r w:rsidRPr="00D13269">
              <w:rPr>
                <w:rFonts w:asciiTheme="minorHAnsi" w:hAnsiTheme="minorHAnsi" w:cstheme="minorHAnsi"/>
                <w:sz w:val="20"/>
                <w:lang w:val="en-GB"/>
              </w:rPr>
              <w:t>Italics</w:t>
            </w:r>
          </w:p>
        </w:tc>
      </w:tr>
      <w:tr w:rsidR="00010C98" w:rsidRPr="00E33C0B" w14:paraId="5F5DA2D3" w14:textId="77777777" w:rsidTr="00002366">
        <w:trPr>
          <w:jc w:val="center"/>
        </w:trPr>
        <w:tc>
          <w:tcPr>
            <w:tcW w:w="0" w:type="auto"/>
            <w:tcBorders>
              <w:right w:val="single" w:sz="4" w:space="0" w:color="auto"/>
            </w:tcBorders>
          </w:tcPr>
          <w:p w14:paraId="1966EB0D" w14:textId="69B58D10"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Τίτλος σελίδας (Header)</w:t>
            </w:r>
          </w:p>
        </w:tc>
        <w:tc>
          <w:tcPr>
            <w:tcW w:w="0" w:type="auto"/>
            <w:tcBorders>
              <w:left w:val="single" w:sz="4" w:space="0" w:color="auto"/>
            </w:tcBorders>
          </w:tcPr>
          <w:p w14:paraId="42A4E447" w14:textId="77777777"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Τοποθετείται στο πάνω μέρος της σελίδας αριστερά:</w:t>
            </w:r>
          </w:p>
          <w:p w14:paraId="1C53FEAF" w14:textId="4AD645CB"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όνομα συγγραφέα και δεξιά: συντόμευση τίτλου κεφαλαίου, Calibri 11pt Italics</w:t>
            </w:r>
          </w:p>
        </w:tc>
      </w:tr>
      <w:tr w:rsidR="00D13269" w:rsidRPr="00E33C0B" w14:paraId="214FFE88" w14:textId="77777777" w:rsidTr="00002366">
        <w:trPr>
          <w:jc w:val="center"/>
        </w:trPr>
        <w:tc>
          <w:tcPr>
            <w:tcW w:w="0" w:type="auto"/>
            <w:tcBorders>
              <w:right w:val="single" w:sz="4" w:space="0" w:color="auto"/>
            </w:tcBorders>
          </w:tcPr>
          <w:p w14:paraId="64859B19" w14:textId="60525A8B" w:rsidR="00D13269" w:rsidRPr="00D13269" w:rsidRDefault="00D13269"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Λεζάντες Σχημάτων</w:t>
            </w:r>
          </w:p>
        </w:tc>
        <w:tc>
          <w:tcPr>
            <w:tcW w:w="0" w:type="auto"/>
            <w:tcBorders>
              <w:left w:val="single" w:sz="4" w:space="0" w:color="auto"/>
            </w:tcBorders>
          </w:tcPr>
          <w:p w14:paraId="749C0A9C" w14:textId="102486D6" w:rsidR="00D13269" w:rsidRPr="00D13269" w:rsidRDefault="00D13269"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 xml:space="preserve">Τοποθετούνται κάτω από το Σχήμα, με στοίχιση στο κέντρο. </w:t>
            </w:r>
            <w:r w:rsidRPr="00D13269">
              <w:rPr>
                <w:rFonts w:asciiTheme="minorHAnsi" w:hAnsiTheme="minorHAnsi" w:cstheme="minorHAnsi"/>
                <w:sz w:val="20"/>
                <w:lang w:val="en-GB"/>
              </w:rPr>
              <w:t xml:space="preserve">Calibri 11pt </w:t>
            </w:r>
          </w:p>
        </w:tc>
      </w:tr>
      <w:tr w:rsidR="00D13269" w:rsidRPr="00E33C0B" w14:paraId="44341203" w14:textId="77777777" w:rsidTr="00002366">
        <w:trPr>
          <w:jc w:val="center"/>
        </w:trPr>
        <w:tc>
          <w:tcPr>
            <w:tcW w:w="0" w:type="auto"/>
            <w:tcBorders>
              <w:right w:val="single" w:sz="4" w:space="0" w:color="auto"/>
            </w:tcBorders>
          </w:tcPr>
          <w:p w14:paraId="2E6F0471" w14:textId="51982F51" w:rsidR="00D13269" w:rsidRPr="00D13269" w:rsidRDefault="00D13269"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 xml:space="preserve">Τίτλοι Πινάκων </w:t>
            </w:r>
          </w:p>
        </w:tc>
        <w:tc>
          <w:tcPr>
            <w:tcW w:w="0" w:type="auto"/>
            <w:tcBorders>
              <w:left w:val="single" w:sz="4" w:space="0" w:color="auto"/>
            </w:tcBorders>
          </w:tcPr>
          <w:p w14:paraId="740A24D6" w14:textId="25C087C4" w:rsidR="00D13269" w:rsidRPr="00D13269" w:rsidRDefault="00D13269"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 xml:space="preserve">Τοποθετούνται πάνω από τον Πίνακα, με στοίχιση στο κέντρο. </w:t>
            </w:r>
            <w:r w:rsidRPr="00D13269">
              <w:rPr>
                <w:rFonts w:asciiTheme="minorHAnsi" w:hAnsiTheme="minorHAnsi" w:cstheme="minorHAnsi"/>
                <w:sz w:val="20"/>
                <w:lang w:val="en-GB"/>
              </w:rPr>
              <w:t>Calibri</w:t>
            </w:r>
            <w:r w:rsidRPr="00D13269">
              <w:rPr>
                <w:rFonts w:asciiTheme="minorHAnsi" w:hAnsiTheme="minorHAnsi" w:cstheme="minorHAnsi"/>
                <w:sz w:val="20"/>
              </w:rPr>
              <w:t xml:space="preserve"> 11</w:t>
            </w:r>
            <w:proofErr w:type="spellStart"/>
            <w:r w:rsidRPr="00D13269">
              <w:rPr>
                <w:rFonts w:asciiTheme="minorHAnsi" w:hAnsiTheme="minorHAnsi" w:cstheme="minorHAnsi"/>
                <w:sz w:val="20"/>
                <w:lang w:val="en-GB"/>
              </w:rPr>
              <w:t>pt</w:t>
            </w:r>
            <w:proofErr w:type="spellEnd"/>
          </w:p>
        </w:tc>
      </w:tr>
      <w:tr w:rsidR="00D13269" w:rsidRPr="00E33C0B" w14:paraId="773B6579" w14:textId="77777777" w:rsidTr="00002366">
        <w:trPr>
          <w:jc w:val="center"/>
        </w:trPr>
        <w:tc>
          <w:tcPr>
            <w:tcW w:w="0" w:type="auto"/>
            <w:tcBorders>
              <w:right w:val="single" w:sz="4" w:space="0" w:color="auto"/>
            </w:tcBorders>
          </w:tcPr>
          <w:p w14:paraId="7F0B08EA" w14:textId="17C945D8" w:rsidR="00D13269" w:rsidRPr="00D13269" w:rsidRDefault="00D13269"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Γραμματοσειρά περιεχομένου Πίνακα</w:t>
            </w:r>
          </w:p>
        </w:tc>
        <w:tc>
          <w:tcPr>
            <w:tcW w:w="0" w:type="auto"/>
            <w:tcBorders>
              <w:left w:val="single" w:sz="4" w:space="0" w:color="auto"/>
            </w:tcBorders>
          </w:tcPr>
          <w:p w14:paraId="6561E281" w14:textId="45AE546D" w:rsidR="00D13269" w:rsidRPr="00D13269" w:rsidRDefault="00D13269"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 xml:space="preserve">Calibri 10pt </w:t>
            </w:r>
          </w:p>
        </w:tc>
      </w:tr>
      <w:tr w:rsidR="00010C98" w:rsidRPr="00E33C0B" w14:paraId="568DFFF2" w14:textId="77777777" w:rsidTr="00002366">
        <w:trPr>
          <w:jc w:val="center"/>
        </w:trPr>
        <w:tc>
          <w:tcPr>
            <w:tcW w:w="0" w:type="auto"/>
            <w:tcBorders>
              <w:right w:val="single" w:sz="4" w:space="0" w:color="auto"/>
            </w:tcBorders>
          </w:tcPr>
          <w:p w14:paraId="2D815153" w14:textId="100923EC"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Υποσέλιδο (Footer)</w:t>
            </w:r>
          </w:p>
        </w:tc>
        <w:tc>
          <w:tcPr>
            <w:tcW w:w="0" w:type="auto"/>
            <w:tcBorders>
              <w:left w:val="single" w:sz="4" w:space="0" w:color="auto"/>
            </w:tcBorders>
          </w:tcPr>
          <w:p w14:paraId="5519B6FE" w14:textId="2A3CD455"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Αρίθμηση σελίδων, κέντρο: Calibri 11pt</w:t>
            </w:r>
          </w:p>
        </w:tc>
      </w:tr>
      <w:tr w:rsidR="00010C98" w:rsidRPr="00E33C0B" w14:paraId="49D02F68" w14:textId="77777777" w:rsidTr="00002366">
        <w:trPr>
          <w:jc w:val="center"/>
        </w:trPr>
        <w:tc>
          <w:tcPr>
            <w:tcW w:w="0" w:type="auto"/>
            <w:tcBorders>
              <w:right w:val="single" w:sz="4" w:space="0" w:color="auto"/>
            </w:tcBorders>
          </w:tcPr>
          <w:p w14:paraId="77961851" w14:textId="36797477"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Εξώφυλλο</w:t>
            </w:r>
          </w:p>
        </w:tc>
        <w:tc>
          <w:tcPr>
            <w:tcW w:w="0" w:type="auto"/>
            <w:tcBorders>
              <w:left w:val="single" w:sz="4" w:space="0" w:color="auto"/>
            </w:tcBorders>
          </w:tcPr>
          <w:p w14:paraId="542FD376" w14:textId="260A2E59" w:rsidR="00010C98" w:rsidRPr="00D13269" w:rsidRDefault="00010C98" w:rsidP="00D13269">
            <w:pPr>
              <w:pStyle w:val="BodyText"/>
              <w:spacing w:line="276" w:lineRule="auto"/>
              <w:jc w:val="left"/>
              <w:rPr>
                <w:rFonts w:asciiTheme="minorHAnsi" w:hAnsiTheme="minorHAnsi" w:cstheme="minorHAnsi"/>
                <w:sz w:val="20"/>
              </w:rPr>
            </w:pPr>
            <w:r w:rsidRPr="00D13269">
              <w:rPr>
                <w:rFonts w:asciiTheme="minorHAnsi" w:hAnsiTheme="minorHAnsi" w:cstheme="minorHAnsi"/>
                <w:sz w:val="20"/>
              </w:rPr>
              <w:t>Σύμφωνα με το παρόν υπόδειγμα</w:t>
            </w:r>
          </w:p>
        </w:tc>
      </w:tr>
    </w:tbl>
    <w:p w14:paraId="1EF4C520" w14:textId="77777777" w:rsidR="00010C98" w:rsidRPr="00E33C0B" w:rsidRDefault="00010C98" w:rsidP="00010C98">
      <w:pPr>
        <w:ind w:firstLine="0"/>
        <w:rPr>
          <w:rFonts w:asciiTheme="minorHAnsi" w:hAnsiTheme="minorHAnsi" w:cstheme="minorHAnsi"/>
        </w:rPr>
      </w:pPr>
    </w:p>
    <w:p w14:paraId="471D5CB4" w14:textId="79F7ED33" w:rsidR="00165AE5" w:rsidRPr="00E33C0B" w:rsidRDefault="00165AE5" w:rsidP="002A0970">
      <w:pPr>
        <w:pStyle w:val="Heading2"/>
      </w:pPr>
      <w:bookmarkStart w:id="130" w:name="_Toc74835492"/>
      <w:bookmarkStart w:id="131" w:name="_Toc74835638"/>
      <w:bookmarkStart w:id="132" w:name="_Toc74836430"/>
      <w:bookmarkStart w:id="133" w:name="_Toc74837019"/>
      <w:r w:rsidRPr="00E33C0B">
        <w:t>Συμπεράσματα</w:t>
      </w:r>
      <w:r w:rsidR="0008745B">
        <w:t xml:space="preserve"> κεφαλαίου</w:t>
      </w:r>
      <w:bookmarkEnd w:id="130"/>
      <w:bookmarkEnd w:id="131"/>
      <w:bookmarkEnd w:id="132"/>
      <w:bookmarkEnd w:id="133"/>
    </w:p>
    <w:p w14:paraId="4C7A3557" w14:textId="7DEABDCA" w:rsidR="00165AE5" w:rsidRPr="00E33C0B" w:rsidRDefault="00165AE5" w:rsidP="00165AE5">
      <w:pPr>
        <w:rPr>
          <w:rFonts w:asciiTheme="minorHAnsi" w:hAnsiTheme="minorHAnsi" w:cstheme="minorHAnsi"/>
        </w:rPr>
      </w:pPr>
      <w:r w:rsidRPr="00E33C0B">
        <w:rPr>
          <w:rFonts w:asciiTheme="minorHAnsi" w:hAnsiTheme="minorHAnsi" w:cstheme="minorHAnsi"/>
        </w:rPr>
        <w:t>...</w:t>
      </w:r>
    </w:p>
    <w:p w14:paraId="499B7CE9" w14:textId="77777777" w:rsidR="00F67F77" w:rsidRPr="00E33C0B" w:rsidRDefault="00F67F77" w:rsidP="00165AE5">
      <w:pPr>
        <w:rPr>
          <w:rFonts w:asciiTheme="minorHAnsi" w:hAnsiTheme="minorHAnsi" w:cstheme="minorHAnsi"/>
        </w:rPr>
        <w:sectPr w:rsidR="00F67F77" w:rsidRPr="00E33C0B" w:rsidSect="00604DBC">
          <w:headerReference w:type="default" r:id="rId17"/>
          <w:pgSz w:w="11906" w:h="16838"/>
          <w:pgMar w:top="1701" w:right="1134" w:bottom="1701" w:left="1701" w:header="709" w:footer="709" w:gutter="0"/>
          <w:cols w:space="708"/>
          <w:docGrid w:linePitch="360"/>
        </w:sectPr>
      </w:pPr>
    </w:p>
    <w:p w14:paraId="5730A97D" w14:textId="4935753F" w:rsidR="00165AE5" w:rsidRPr="00D2242B" w:rsidRDefault="00D2242B" w:rsidP="00D2242B">
      <w:pPr>
        <w:pStyle w:val="Heading1"/>
      </w:pPr>
      <w:bookmarkStart w:id="134" w:name="_MON_1120152827"/>
      <w:bookmarkStart w:id="135" w:name="_MON_1120154238"/>
      <w:bookmarkStart w:id="136" w:name="_MON_1120154962"/>
      <w:bookmarkStart w:id="137" w:name="_MON_1120154997"/>
      <w:bookmarkStart w:id="138" w:name="_MON_1120158414"/>
      <w:bookmarkStart w:id="139" w:name="_MON_1120158995"/>
      <w:bookmarkStart w:id="140" w:name="_MON_1120159974"/>
      <w:bookmarkStart w:id="141" w:name="_MON_1120160310"/>
      <w:bookmarkStart w:id="142" w:name="_MON_1120160548"/>
      <w:bookmarkStart w:id="143" w:name="_MON_1120161042"/>
      <w:bookmarkStart w:id="144" w:name="_MON_1120161663"/>
      <w:bookmarkStart w:id="145" w:name="_MON_1120208577"/>
      <w:bookmarkStart w:id="146" w:name="_MON_1120209958"/>
      <w:bookmarkStart w:id="147" w:name="_MON_1120210251"/>
      <w:bookmarkStart w:id="148" w:name="_MON_1120210454"/>
      <w:bookmarkStart w:id="149" w:name="_MON_1120210507"/>
      <w:bookmarkStart w:id="150" w:name="_MON_1120212717"/>
      <w:bookmarkStart w:id="151" w:name="_MON_1120212885"/>
      <w:bookmarkStart w:id="152" w:name="_MON_1120214223"/>
      <w:bookmarkStart w:id="153" w:name="_MON_1120245502"/>
      <w:bookmarkStart w:id="154" w:name="_MON_1120487789"/>
      <w:bookmarkStart w:id="155" w:name="_MON_1120492990"/>
      <w:bookmarkStart w:id="156" w:name="_MON_1120493305"/>
      <w:bookmarkStart w:id="157" w:name="_MON_1120493872"/>
      <w:bookmarkStart w:id="158" w:name="_MON_1120581446"/>
      <w:bookmarkStart w:id="159" w:name="_MON_1120588400"/>
      <w:bookmarkStart w:id="160" w:name="_MON_1120634797"/>
      <w:bookmarkStart w:id="161" w:name="_MON_1120635033"/>
      <w:bookmarkStart w:id="162" w:name="_MON_1120647898"/>
      <w:bookmarkStart w:id="163" w:name="_MON_1120752516"/>
      <w:bookmarkStart w:id="164" w:name="_MON_1120754162"/>
      <w:bookmarkStart w:id="165" w:name="_MON_1120756464"/>
      <w:bookmarkStart w:id="166" w:name="_MON_1120814012"/>
      <w:bookmarkStart w:id="167" w:name="_MON_1120814814"/>
      <w:bookmarkStart w:id="168" w:name="_MON_1121521434"/>
      <w:bookmarkStart w:id="169" w:name="_MON_1121526069"/>
      <w:bookmarkStart w:id="170" w:name="_MON_1124635163"/>
      <w:bookmarkStart w:id="171" w:name="_MON_1125247235"/>
      <w:bookmarkStart w:id="172" w:name="_MON_1125247658"/>
      <w:bookmarkStart w:id="173" w:name="_MON_1126008325"/>
      <w:bookmarkStart w:id="174" w:name="_MON_1120151437"/>
      <w:bookmarkStart w:id="175" w:name="_MON_1120152202"/>
      <w:bookmarkStart w:id="176" w:name="_Toc74835639"/>
      <w:bookmarkStart w:id="177" w:name="_Toc74836431"/>
      <w:bookmarkStart w:id="178" w:name="_Toc74837020"/>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D2242B">
        <w:lastRenderedPageBreak/>
        <w:t>Πίνακες</w:t>
      </w:r>
      <w:bookmarkEnd w:id="176"/>
      <w:bookmarkEnd w:id="177"/>
      <w:bookmarkEnd w:id="178"/>
    </w:p>
    <w:p w14:paraId="00E30E56" w14:textId="77777777" w:rsidR="00165AE5" w:rsidRPr="00E33C0B" w:rsidRDefault="00165AE5" w:rsidP="006B57A8">
      <w:pPr>
        <w:ind w:firstLine="0"/>
        <w:rPr>
          <w:rFonts w:asciiTheme="minorHAnsi" w:hAnsiTheme="minorHAnsi" w:cstheme="minorHAnsi"/>
        </w:rPr>
      </w:pPr>
      <w:r w:rsidRPr="00E33C0B">
        <w:rPr>
          <w:rFonts w:asciiTheme="minorHAnsi" w:hAnsiTheme="minorHAnsi" w:cstheme="minorHAnsi"/>
        </w:rPr>
        <w:t>Στο κεφάλαιο αυτό παρουσιάζουμε αριθμητικά αποτελέσματα από την εφαρμογή των μεθόδων …</w:t>
      </w:r>
    </w:p>
    <w:p w14:paraId="21A99844" w14:textId="446CCAA5" w:rsidR="00165AE5" w:rsidRPr="00E33C0B" w:rsidRDefault="004757FE" w:rsidP="002A0970">
      <w:pPr>
        <w:pStyle w:val="Heading2"/>
      </w:pPr>
      <w:bookmarkStart w:id="179" w:name="_Toc74835494"/>
      <w:bookmarkStart w:id="180" w:name="_Toc74835640"/>
      <w:bookmarkStart w:id="181" w:name="_Toc74836432"/>
      <w:bookmarkStart w:id="182" w:name="_Toc74837021"/>
      <w:r w:rsidRPr="00E33C0B">
        <w:t>Πίνακες</w:t>
      </w:r>
      <w:bookmarkEnd w:id="179"/>
      <w:bookmarkEnd w:id="180"/>
      <w:bookmarkEnd w:id="181"/>
      <w:bookmarkEnd w:id="182"/>
    </w:p>
    <w:p w14:paraId="34432C41" w14:textId="57275346" w:rsidR="00012290" w:rsidRPr="00E33C0B" w:rsidRDefault="00012290" w:rsidP="00552D39">
      <w:pPr>
        <w:ind w:firstLine="0"/>
        <w:rPr>
          <w:rFonts w:asciiTheme="minorHAnsi" w:hAnsiTheme="minorHAnsi" w:cstheme="minorHAnsi"/>
        </w:rPr>
      </w:pPr>
      <w:r w:rsidRPr="00E33C0B">
        <w:rPr>
          <w:rFonts w:asciiTheme="minorHAnsi" w:hAnsiTheme="minorHAnsi" w:cstheme="minorHAnsi"/>
        </w:rPr>
        <w:t>Οι</w:t>
      </w:r>
      <w:r w:rsidR="00552D39" w:rsidRPr="00E33C0B">
        <w:rPr>
          <w:rFonts w:asciiTheme="minorHAnsi" w:hAnsiTheme="minorHAnsi" w:cstheme="minorHAnsi"/>
        </w:rPr>
        <w:t xml:space="preserve"> πίνακες αριθμούνται όπως τα σχήματα αλλά ο τίτλος του πίνακα εμφανίζεται πάνω από τον πίνακα και όχι σαν λεζάντα από κάτω. Να γίνεται προσπάθεια οι μεγάλοι πίνακες να μην σπάνε σε δυο διαφορετικές σελίδες. Να χρησιμοποιούνται το δυνατόν λιγότερες γραμμές πλέγματος όπως στα παραδείγματα που παρατίθενται παρακάτω.</w:t>
      </w:r>
    </w:p>
    <w:p w14:paraId="024323D4" w14:textId="1AFB42ED" w:rsidR="00165AE5" w:rsidRPr="00E33C0B" w:rsidRDefault="00165AE5" w:rsidP="00165AE5">
      <w:pPr>
        <w:rPr>
          <w:rFonts w:asciiTheme="minorHAnsi" w:hAnsiTheme="minorHAnsi" w:cstheme="minorHAnsi"/>
        </w:rPr>
      </w:pPr>
      <w:r w:rsidRPr="00E33C0B">
        <w:rPr>
          <w:rFonts w:asciiTheme="minorHAnsi" w:hAnsiTheme="minorHAnsi" w:cstheme="minorHAnsi"/>
        </w:rPr>
        <w:t>Το πρώτο αριθμητικό παράδειγμα αφορά ένα σύστημα τύπου ΧΧΧ που …</w:t>
      </w:r>
    </w:p>
    <w:p w14:paraId="64C220B1" w14:textId="31D638A8" w:rsidR="00165AE5" w:rsidRPr="00E33C0B" w:rsidRDefault="00165AE5" w:rsidP="00165AE5">
      <w:pPr>
        <w:rPr>
          <w:rFonts w:asciiTheme="minorHAnsi" w:hAnsiTheme="minorHAnsi" w:cstheme="minorHAnsi"/>
        </w:rPr>
      </w:pPr>
      <w:r w:rsidRPr="00E33C0B">
        <w:rPr>
          <w:rFonts w:asciiTheme="minorHAnsi" w:hAnsiTheme="minorHAnsi" w:cstheme="minorHAnsi"/>
        </w:rPr>
        <w:t xml:space="preserve">Οι παράμετροι του συστήματος φαίνονται στον </w:t>
      </w:r>
      <w:r w:rsidR="004757FE" w:rsidRPr="00E33C0B">
        <w:rPr>
          <w:rFonts w:asciiTheme="minorHAnsi" w:hAnsiTheme="minorHAnsi" w:cstheme="minorHAnsi"/>
        </w:rPr>
        <w:t xml:space="preserve">Πίνακα </w:t>
      </w:r>
      <w:r w:rsidR="00D13269">
        <w:rPr>
          <w:rFonts w:asciiTheme="minorHAnsi" w:hAnsiTheme="minorHAnsi" w:cstheme="minorHAnsi"/>
        </w:rPr>
        <w:t>5</w:t>
      </w:r>
      <w:r w:rsidR="004757FE" w:rsidRPr="00E33C0B">
        <w:rPr>
          <w:rFonts w:asciiTheme="minorHAnsi" w:hAnsiTheme="minorHAnsi" w:cstheme="minorHAnsi"/>
        </w:rPr>
        <w:t xml:space="preserve">.1. </w:t>
      </w:r>
    </w:p>
    <w:p w14:paraId="652F7960" w14:textId="4C51C1B2" w:rsidR="00863362" w:rsidRPr="00E33C0B" w:rsidRDefault="00863362" w:rsidP="00863362">
      <w:pPr>
        <w:pStyle w:val="Caption"/>
        <w:spacing w:after="0" w:line="360" w:lineRule="auto"/>
        <w:rPr>
          <w:rFonts w:asciiTheme="minorHAnsi" w:hAnsiTheme="minorHAnsi" w:cstheme="minorHAnsi"/>
        </w:rPr>
      </w:pPr>
      <w:bookmarkStart w:id="183" w:name="_Toc74224309"/>
      <w:r w:rsidRPr="00E33C0B">
        <w:rPr>
          <w:rFonts w:asciiTheme="minorHAnsi" w:hAnsiTheme="minorHAnsi" w:cstheme="minorHAnsi"/>
          <w:b/>
          <w:bCs w:val="0"/>
        </w:rPr>
        <w:t xml:space="preserve">Πίνακας </w:t>
      </w:r>
      <w:r w:rsidRPr="00E33C0B">
        <w:rPr>
          <w:rFonts w:asciiTheme="minorHAnsi" w:hAnsiTheme="minorHAnsi" w:cstheme="minorHAnsi"/>
          <w:b/>
          <w:bCs w:val="0"/>
        </w:rPr>
        <w:fldChar w:fldCharType="begin"/>
      </w:r>
      <w:r w:rsidRPr="00E33C0B">
        <w:rPr>
          <w:rFonts w:asciiTheme="minorHAnsi" w:hAnsiTheme="minorHAnsi" w:cstheme="minorHAnsi"/>
          <w:b/>
          <w:bCs w:val="0"/>
        </w:rPr>
        <w:instrText xml:space="preserve"> STYLEREF 1 \s </w:instrText>
      </w:r>
      <w:r w:rsidRPr="00E33C0B">
        <w:rPr>
          <w:rFonts w:asciiTheme="minorHAnsi" w:hAnsiTheme="minorHAnsi" w:cstheme="minorHAnsi"/>
          <w:b/>
          <w:bCs w:val="0"/>
        </w:rPr>
        <w:fldChar w:fldCharType="separate"/>
      </w:r>
      <w:r w:rsidR="00D13269">
        <w:rPr>
          <w:rFonts w:asciiTheme="minorHAnsi" w:hAnsiTheme="minorHAnsi" w:cstheme="minorHAnsi"/>
          <w:b/>
          <w:bCs w:val="0"/>
          <w:noProof/>
        </w:rPr>
        <w:t>5</w:t>
      </w:r>
      <w:r w:rsidRPr="00E33C0B">
        <w:rPr>
          <w:rFonts w:asciiTheme="minorHAnsi" w:hAnsiTheme="minorHAnsi" w:cstheme="minorHAnsi"/>
          <w:b/>
          <w:bCs w:val="0"/>
        </w:rPr>
        <w:fldChar w:fldCharType="end"/>
      </w:r>
      <w:r w:rsidRPr="00E33C0B">
        <w:rPr>
          <w:rFonts w:asciiTheme="minorHAnsi" w:hAnsiTheme="minorHAnsi" w:cstheme="minorHAnsi"/>
          <w:b/>
          <w:bCs w:val="0"/>
        </w:rPr>
        <w:t>.</w:t>
      </w:r>
      <w:r w:rsidRPr="00E33C0B">
        <w:rPr>
          <w:rFonts w:asciiTheme="minorHAnsi" w:hAnsiTheme="minorHAnsi" w:cstheme="minorHAnsi"/>
          <w:b/>
          <w:bCs w:val="0"/>
        </w:rPr>
        <w:fldChar w:fldCharType="begin"/>
      </w:r>
      <w:r w:rsidRPr="00E33C0B">
        <w:rPr>
          <w:rFonts w:asciiTheme="minorHAnsi" w:hAnsiTheme="minorHAnsi" w:cstheme="minorHAnsi"/>
          <w:b/>
          <w:bCs w:val="0"/>
        </w:rPr>
        <w:instrText xml:space="preserve"> SEQ Πίνακας \* ARABIC \s 1 </w:instrText>
      </w:r>
      <w:r w:rsidRPr="00E33C0B">
        <w:rPr>
          <w:rFonts w:asciiTheme="minorHAnsi" w:hAnsiTheme="minorHAnsi" w:cstheme="minorHAnsi"/>
          <w:b/>
          <w:bCs w:val="0"/>
        </w:rPr>
        <w:fldChar w:fldCharType="separate"/>
      </w:r>
      <w:r w:rsidR="00730942" w:rsidRPr="00E33C0B">
        <w:rPr>
          <w:rFonts w:asciiTheme="minorHAnsi" w:hAnsiTheme="minorHAnsi" w:cstheme="minorHAnsi"/>
          <w:b/>
          <w:bCs w:val="0"/>
          <w:noProof/>
        </w:rPr>
        <w:t>1</w:t>
      </w:r>
      <w:r w:rsidRPr="00E33C0B">
        <w:rPr>
          <w:rFonts w:asciiTheme="minorHAnsi" w:hAnsiTheme="minorHAnsi" w:cstheme="minorHAnsi"/>
          <w:b/>
          <w:bCs w:val="0"/>
        </w:rPr>
        <w:fldChar w:fldCharType="end"/>
      </w:r>
      <w:r w:rsidRPr="00E33C0B">
        <w:rPr>
          <w:rFonts w:asciiTheme="minorHAnsi" w:hAnsiTheme="minorHAnsi" w:cstheme="minorHAnsi"/>
        </w:rPr>
        <w:t>: Τιμές παραμέτρων για το αριθμητικό παράδειγμα 1.</w:t>
      </w:r>
      <w:bookmarkEnd w:id="183"/>
    </w:p>
    <w:tbl>
      <w:tblPr>
        <w:tblW w:w="0" w:type="auto"/>
        <w:jc w:val="center"/>
        <w:tblBorders>
          <w:top w:val="single" w:sz="4" w:space="0" w:color="auto"/>
          <w:bottom w:val="single" w:sz="4" w:space="0" w:color="auto"/>
        </w:tblBorders>
        <w:tblLook w:val="0000" w:firstRow="0" w:lastRow="0" w:firstColumn="0" w:lastColumn="0" w:noHBand="0" w:noVBand="0"/>
      </w:tblPr>
      <w:tblGrid>
        <w:gridCol w:w="1130"/>
        <w:gridCol w:w="571"/>
        <w:gridCol w:w="1679"/>
        <w:gridCol w:w="540"/>
        <w:gridCol w:w="1013"/>
        <w:gridCol w:w="331"/>
        <w:gridCol w:w="329"/>
      </w:tblGrid>
      <w:tr w:rsidR="00165AE5" w:rsidRPr="00E33C0B" w14:paraId="1B8AEE84" w14:textId="77777777" w:rsidTr="00A3451C">
        <w:trPr>
          <w:jc w:val="center"/>
        </w:trPr>
        <w:tc>
          <w:tcPr>
            <w:tcW w:w="0" w:type="auto"/>
            <w:tcBorders>
              <w:top w:val="single" w:sz="4" w:space="0" w:color="auto"/>
              <w:left w:val="single" w:sz="4" w:space="0" w:color="auto"/>
              <w:bottom w:val="single" w:sz="4" w:space="0" w:color="auto"/>
            </w:tcBorders>
          </w:tcPr>
          <w:p w14:paraId="066D0FFE"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Περίπτωση</w:t>
            </w:r>
          </w:p>
        </w:tc>
        <w:tc>
          <w:tcPr>
            <w:tcW w:w="0" w:type="auto"/>
            <w:tcBorders>
              <w:top w:val="single" w:sz="4" w:space="0" w:color="auto"/>
              <w:bottom w:val="single" w:sz="4" w:space="0" w:color="auto"/>
            </w:tcBorders>
          </w:tcPr>
          <w:p w14:paraId="210B425E" w14:textId="345F1B9E" w:rsidR="00165AE5" w:rsidRPr="00D13269" w:rsidRDefault="004757FE" w:rsidP="00A3451C">
            <w:pPr>
              <w:pStyle w:val="BodyText"/>
              <w:spacing w:line="360" w:lineRule="auto"/>
              <w:jc w:val="center"/>
              <w:rPr>
                <w:rFonts w:asciiTheme="minorHAnsi" w:eastAsia="MS Gothic" w:hAnsiTheme="minorHAnsi" w:cstheme="minorHAnsi"/>
                <w:sz w:val="20"/>
                <w:lang w:eastAsia="ja-JP"/>
              </w:rPr>
            </w:pPr>
            <m:oMathPara>
              <m:oMath>
                <m:r>
                  <w:rPr>
                    <w:rFonts w:ascii="Cambria Math" w:eastAsia="MS Gothic" w:hAnsi="Cambria Math" w:cstheme="minorHAnsi"/>
                    <w:sz w:val="20"/>
                    <w:lang w:eastAsia="ja-JP"/>
                  </w:rPr>
                  <m:t>1/λ</m:t>
                </m:r>
              </m:oMath>
            </m:oMathPara>
          </w:p>
        </w:tc>
        <w:tc>
          <w:tcPr>
            <w:tcW w:w="0" w:type="auto"/>
            <w:tcBorders>
              <w:top w:val="single" w:sz="4" w:space="0" w:color="auto"/>
              <w:bottom w:val="single" w:sz="4" w:space="0" w:color="auto"/>
            </w:tcBorders>
          </w:tcPr>
          <w:p w14:paraId="47FDC160"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Κατανομή χρόνου</w:t>
            </w:r>
          </w:p>
          <w:p w14:paraId="6CF066AD"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 xml:space="preserve">επεξεργασίας </w:t>
            </w:r>
          </w:p>
        </w:tc>
        <w:tc>
          <w:tcPr>
            <w:tcW w:w="0" w:type="auto"/>
            <w:tcBorders>
              <w:top w:val="single" w:sz="4" w:space="0" w:color="auto"/>
              <w:bottom w:val="single" w:sz="4" w:space="0" w:color="auto"/>
            </w:tcBorders>
          </w:tcPr>
          <w:p w14:paraId="5D9FDCC7" w14:textId="3E2E9D48" w:rsidR="00165AE5" w:rsidRPr="00D13269" w:rsidRDefault="004757FE" w:rsidP="00A3451C">
            <w:pPr>
              <w:pStyle w:val="BodyText"/>
              <w:spacing w:line="360" w:lineRule="auto"/>
              <w:jc w:val="center"/>
              <w:rPr>
                <w:rFonts w:asciiTheme="minorHAnsi" w:hAnsiTheme="minorHAnsi" w:cstheme="minorHAnsi"/>
                <w:sz w:val="20"/>
              </w:rPr>
            </w:pPr>
            <m:oMathPara>
              <m:oMath>
                <m:r>
                  <w:rPr>
                    <w:rFonts w:ascii="Cambria Math" w:hAnsi="Cambria Math" w:cstheme="minorHAnsi"/>
                    <w:sz w:val="20"/>
                  </w:rPr>
                  <m:t>1/μ</m:t>
                </m:r>
              </m:oMath>
            </m:oMathPara>
          </w:p>
        </w:tc>
        <w:tc>
          <w:tcPr>
            <w:tcW w:w="0" w:type="auto"/>
            <w:tcBorders>
              <w:top w:val="single" w:sz="4" w:space="0" w:color="auto"/>
              <w:bottom w:val="single" w:sz="4" w:space="0" w:color="auto"/>
            </w:tcBorders>
          </w:tcPr>
          <w:p w14:paraId="58E5A7B7" w14:textId="243EDBAF" w:rsidR="00165AE5" w:rsidRPr="00D13269" w:rsidRDefault="004757FE" w:rsidP="00A3451C">
            <w:pPr>
              <w:pStyle w:val="BodyText"/>
              <w:spacing w:line="360" w:lineRule="auto"/>
              <w:jc w:val="center"/>
              <w:rPr>
                <w:rFonts w:asciiTheme="minorHAnsi" w:eastAsia="MS Gothic" w:hAnsiTheme="minorHAnsi" w:cstheme="minorHAnsi"/>
                <w:sz w:val="20"/>
                <w:lang w:eastAsia="ja-JP"/>
              </w:rPr>
            </w:pPr>
            <m:oMathPara>
              <m:oMath>
                <m:r>
                  <w:rPr>
                    <w:rFonts w:ascii="Cambria Math" w:eastAsia="MS Gothic" w:hAnsi="Cambria Math" w:cstheme="minorHAnsi"/>
                    <w:sz w:val="20"/>
                    <w:lang w:eastAsia="ja-JP"/>
                  </w:rPr>
                  <m:t>ρ = λ/μ</m:t>
                </m:r>
              </m:oMath>
            </m:oMathPara>
          </w:p>
        </w:tc>
        <w:tc>
          <w:tcPr>
            <w:tcW w:w="0" w:type="auto"/>
            <w:tcBorders>
              <w:top w:val="single" w:sz="4" w:space="0" w:color="auto"/>
              <w:bottom w:val="single" w:sz="4" w:space="0" w:color="auto"/>
            </w:tcBorders>
          </w:tcPr>
          <w:p w14:paraId="7D60071F" w14:textId="0418D17D" w:rsidR="00165AE5" w:rsidRPr="00D13269" w:rsidRDefault="004757FE" w:rsidP="00A3451C">
            <w:pPr>
              <w:pStyle w:val="BodyText"/>
              <w:spacing w:line="360" w:lineRule="auto"/>
              <w:jc w:val="center"/>
              <w:rPr>
                <w:rFonts w:asciiTheme="minorHAnsi" w:hAnsiTheme="minorHAnsi" w:cstheme="minorHAnsi"/>
                <w:i/>
                <w:iCs/>
                <w:sz w:val="20"/>
              </w:rPr>
            </w:pPr>
            <m:oMathPara>
              <m:oMath>
                <m:r>
                  <w:rPr>
                    <w:rFonts w:ascii="Cambria Math" w:hAnsi="Cambria Math" w:cstheme="minorHAnsi"/>
                    <w:sz w:val="20"/>
                  </w:rPr>
                  <m:t>h</m:t>
                </m:r>
              </m:oMath>
            </m:oMathPara>
          </w:p>
        </w:tc>
        <w:tc>
          <w:tcPr>
            <w:tcW w:w="0" w:type="auto"/>
            <w:tcBorders>
              <w:top w:val="single" w:sz="4" w:space="0" w:color="auto"/>
              <w:bottom w:val="single" w:sz="4" w:space="0" w:color="auto"/>
              <w:right w:val="single" w:sz="4" w:space="0" w:color="auto"/>
            </w:tcBorders>
          </w:tcPr>
          <w:p w14:paraId="67FE22D3" w14:textId="1A85B051" w:rsidR="00165AE5" w:rsidRPr="00D13269" w:rsidRDefault="004757FE" w:rsidP="00A3451C">
            <w:pPr>
              <w:pStyle w:val="BodyText"/>
              <w:spacing w:line="360" w:lineRule="auto"/>
              <w:jc w:val="center"/>
              <w:rPr>
                <w:rFonts w:asciiTheme="minorHAnsi" w:hAnsiTheme="minorHAnsi" w:cstheme="minorHAnsi"/>
                <w:i/>
                <w:iCs/>
                <w:sz w:val="20"/>
              </w:rPr>
            </w:pPr>
            <m:oMathPara>
              <m:oMath>
                <m:r>
                  <w:rPr>
                    <w:rFonts w:ascii="Cambria Math" w:hAnsi="Cambria Math" w:cstheme="minorHAnsi"/>
                    <w:sz w:val="20"/>
                  </w:rPr>
                  <m:t>b</m:t>
                </m:r>
              </m:oMath>
            </m:oMathPara>
          </w:p>
        </w:tc>
      </w:tr>
      <w:tr w:rsidR="00165AE5" w:rsidRPr="00E33C0B" w14:paraId="69792E0D" w14:textId="77777777" w:rsidTr="00A3451C">
        <w:trPr>
          <w:jc w:val="center"/>
        </w:trPr>
        <w:tc>
          <w:tcPr>
            <w:tcW w:w="0" w:type="auto"/>
            <w:tcBorders>
              <w:top w:val="single" w:sz="4" w:space="0" w:color="auto"/>
              <w:left w:val="single" w:sz="4" w:space="0" w:color="auto"/>
            </w:tcBorders>
          </w:tcPr>
          <w:p w14:paraId="3BED0D14"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1</w:t>
            </w:r>
          </w:p>
        </w:tc>
        <w:tc>
          <w:tcPr>
            <w:tcW w:w="0" w:type="auto"/>
            <w:tcBorders>
              <w:top w:val="single" w:sz="4" w:space="0" w:color="auto"/>
            </w:tcBorders>
          </w:tcPr>
          <w:p w14:paraId="101B8AEA"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1.25</w:t>
            </w:r>
          </w:p>
        </w:tc>
        <w:tc>
          <w:tcPr>
            <w:tcW w:w="0" w:type="auto"/>
            <w:tcBorders>
              <w:top w:val="single" w:sz="4" w:space="0" w:color="auto"/>
            </w:tcBorders>
          </w:tcPr>
          <w:p w14:paraId="0BACF3E6"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exponential</w:t>
            </w:r>
          </w:p>
        </w:tc>
        <w:tc>
          <w:tcPr>
            <w:tcW w:w="0" w:type="auto"/>
            <w:tcBorders>
              <w:top w:val="single" w:sz="4" w:space="0" w:color="auto"/>
            </w:tcBorders>
          </w:tcPr>
          <w:p w14:paraId="05157D93"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1.0</w:t>
            </w:r>
          </w:p>
        </w:tc>
        <w:tc>
          <w:tcPr>
            <w:tcW w:w="0" w:type="auto"/>
            <w:tcBorders>
              <w:top w:val="single" w:sz="4" w:space="0" w:color="auto"/>
            </w:tcBorders>
          </w:tcPr>
          <w:p w14:paraId="247F1AAA"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0.8</w:t>
            </w:r>
          </w:p>
        </w:tc>
        <w:tc>
          <w:tcPr>
            <w:tcW w:w="0" w:type="auto"/>
            <w:tcBorders>
              <w:top w:val="single" w:sz="4" w:space="0" w:color="auto"/>
            </w:tcBorders>
          </w:tcPr>
          <w:p w14:paraId="3B2EB051"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5</w:t>
            </w:r>
          </w:p>
        </w:tc>
        <w:tc>
          <w:tcPr>
            <w:tcW w:w="0" w:type="auto"/>
            <w:tcBorders>
              <w:top w:val="single" w:sz="4" w:space="0" w:color="auto"/>
              <w:right w:val="single" w:sz="4" w:space="0" w:color="auto"/>
            </w:tcBorders>
          </w:tcPr>
          <w:p w14:paraId="092EF4FC"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1</w:t>
            </w:r>
          </w:p>
        </w:tc>
      </w:tr>
      <w:tr w:rsidR="00165AE5" w:rsidRPr="00E33C0B" w14:paraId="3D43D3D9" w14:textId="77777777" w:rsidTr="00A3451C">
        <w:trPr>
          <w:jc w:val="center"/>
        </w:trPr>
        <w:tc>
          <w:tcPr>
            <w:tcW w:w="0" w:type="auto"/>
            <w:tcBorders>
              <w:left w:val="single" w:sz="4" w:space="0" w:color="auto"/>
            </w:tcBorders>
          </w:tcPr>
          <w:p w14:paraId="68E8A600"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2</w:t>
            </w:r>
          </w:p>
        </w:tc>
        <w:tc>
          <w:tcPr>
            <w:tcW w:w="0" w:type="auto"/>
          </w:tcPr>
          <w:p w14:paraId="403542D0"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1.1</w:t>
            </w:r>
          </w:p>
        </w:tc>
        <w:tc>
          <w:tcPr>
            <w:tcW w:w="0" w:type="auto"/>
          </w:tcPr>
          <w:p w14:paraId="56510638"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exponential</w:t>
            </w:r>
          </w:p>
        </w:tc>
        <w:tc>
          <w:tcPr>
            <w:tcW w:w="0" w:type="auto"/>
          </w:tcPr>
          <w:p w14:paraId="7D687851"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1.0</w:t>
            </w:r>
          </w:p>
        </w:tc>
        <w:tc>
          <w:tcPr>
            <w:tcW w:w="0" w:type="auto"/>
          </w:tcPr>
          <w:p w14:paraId="2BDCC3CC"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0.90909…</w:t>
            </w:r>
          </w:p>
        </w:tc>
        <w:tc>
          <w:tcPr>
            <w:tcW w:w="0" w:type="auto"/>
          </w:tcPr>
          <w:p w14:paraId="4F503310"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1</w:t>
            </w:r>
          </w:p>
        </w:tc>
        <w:tc>
          <w:tcPr>
            <w:tcW w:w="0" w:type="auto"/>
            <w:tcBorders>
              <w:right w:val="single" w:sz="4" w:space="0" w:color="auto"/>
            </w:tcBorders>
          </w:tcPr>
          <w:p w14:paraId="52C3D15E" w14:textId="77777777" w:rsidR="00165AE5" w:rsidRPr="00D13269" w:rsidRDefault="00165AE5" w:rsidP="00A3451C">
            <w:pPr>
              <w:pStyle w:val="BodyText"/>
              <w:spacing w:line="360" w:lineRule="auto"/>
              <w:jc w:val="center"/>
              <w:rPr>
                <w:rFonts w:asciiTheme="minorHAnsi" w:eastAsia="MS Gothic" w:hAnsiTheme="minorHAnsi" w:cstheme="minorHAnsi"/>
                <w:sz w:val="20"/>
                <w:lang w:eastAsia="ja-JP"/>
              </w:rPr>
            </w:pPr>
            <w:r w:rsidRPr="00D13269">
              <w:rPr>
                <w:rFonts w:asciiTheme="minorHAnsi" w:eastAsia="MS Gothic" w:hAnsiTheme="minorHAnsi" w:cstheme="minorHAnsi"/>
                <w:sz w:val="20"/>
                <w:lang w:eastAsia="ja-JP"/>
              </w:rPr>
              <w:t>9</w:t>
            </w:r>
          </w:p>
        </w:tc>
      </w:tr>
      <w:tr w:rsidR="00165AE5" w:rsidRPr="00E33C0B" w14:paraId="61DC9783" w14:textId="77777777" w:rsidTr="00A3451C">
        <w:trPr>
          <w:jc w:val="center"/>
        </w:trPr>
        <w:tc>
          <w:tcPr>
            <w:tcW w:w="0" w:type="auto"/>
            <w:tcBorders>
              <w:left w:val="single" w:sz="4" w:space="0" w:color="auto"/>
            </w:tcBorders>
          </w:tcPr>
          <w:p w14:paraId="6E22F75B"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3</w:t>
            </w:r>
          </w:p>
        </w:tc>
        <w:tc>
          <w:tcPr>
            <w:tcW w:w="0" w:type="auto"/>
          </w:tcPr>
          <w:p w14:paraId="4E7861DB"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1.25</w:t>
            </w:r>
          </w:p>
        </w:tc>
        <w:tc>
          <w:tcPr>
            <w:tcW w:w="0" w:type="auto"/>
          </w:tcPr>
          <w:p w14:paraId="7B4EFBE0"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Erlang-2</w:t>
            </w:r>
          </w:p>
        </w:tc>
        <w:tc>
          <w:tcPr>
            <w:tcW w:w="0" w:type="auto"/>
          </w:tcPr>
          <w:p w14:paraId="2021C11B"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1.0</w:t>
            </w:r>
          </w:p>
        </w:tc>
        <w:tc>
          <w:tcPr>
            <w:tcW w:w="0" w:type="auto"/>
          </w:tcPr>
          <w:p w14:paraId="49F9DEAF"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0.8</w:t>
            </w:r>
          </w:p>
        </w:tc>
        <w:tc>
          <w:tcPr>
            <w:tcW w:w="0" w:type="auto"/>
          </w:tcPr>
          <w:p w14:paraId="11E0AA0E"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5</w:t>
            </w:r>
          </w:p>
        </w:tc>
        <w:tc>
          <w:tcPr>
            <w:tcW w:w="0" w:type="auto"/>
            <w:tcBorders>
              <w:right w:val="single" w:sz="4" w:space="0" w:color="auto"/>
            </w:tcBorders>
          </w:tcPr>
          <w:p w14:paraId="72E8A3B0" w14:textId="77777777" w:rsidR="00165AE5" w:rsidRPr="00D13269" w:rsidRDefault="00165AE5" w:rsidP="00A3451C">
            <w:pPr>
              <w:pStyle w:val="BodyText"/>
              <w:spacing w:line="360" w:lineRule="auto"/>
              <w:jc w:val="center"/>
              <w:rPr>
                <w:rFonts w:asciiTheme="minorHAnsi" w:eastAsia="MS Gothic" w:hAnsiTheme="minorHAnsi" w:cstheme="minorHAnsi"/>
                <w:sz w:val="20"/>
                <w:lang w:eastAsia="ja-JP"/>
              </w:rPr>
            </w:pPr>
            <w:r w:rsidRPr="00D13269">
              <w:rPr>
                <w:rFonts w:asciiTheme="minorHAnsi" w:eastAsia="MS Gothic" w:hAnsiTheme="minorHAnsi" w:cstheme="minorHAnsi"/>
                <w:sz w:val="20"/>
                <w:lang w:eastAsia="ja-JP"/>
              </w:rPr>
              <w:t>1</w:t>
            </w:r>
          </w:p>
        </w:tc>
      </w:tr>
      <w:tr w:rsidR="00165AE5" w:rsidRPr="00E33C0B" w14:paraId="7AA0AF0D" w14:textId="77777777" w:rsidTr="00A3451C">
        <w:trPr>
          <w:jc w:val="center"/>
        </w:trPr>
        <w:tc>
          <w:tcPr>
            <w:tcW w:w="0" w:type="auto"/>
            <w:tcBorders>
              <w:left w:val="single" w:sz="4" w:space="0" w:color="auto"/>
              <w:bottom w:val="single" w:sz="4" w:space="0" w:color="auto"/>
            </w:tcBorders>
          </w:tcPr>
          <w:p w14:paraId="66AD711A"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4</w:t>
            </w:r>
          </w:p>
        </w:tc>
        <w:tc>
          <w:tcPr>
            <w:tcW w:w="0" w:type="auto"/>
            <w:tcBorders>
              <w:bottom w:val="single" w:sz="4" w:space="0" w:color="auto"/>
            </w:tcBorders>
          </w:tcPr>
          <w:p w14:paraId="26D8DD98"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1.1</w:t>
            </w:r>
          </w:p>
        </w:tc>
        <w:tc>
          <w:tcPr>
            <w:tcW w:w="0" w:type="auto"/>
            <w:tcBorders>
              <w:bottom w:val="single" w:sz="4" w:space="0" w:color="auto"/>
            </w:tcBorders>
          </w:tcPr>
          <w:p w14:paraId="68B9E051"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Erlang-2</w:t>
            </w:r>
          </w:p>
        </w:tc>
        <w:tc>
          <w:tcPr>
            <w:tcW w:w="0" w:type="auto"/>
            <w:tcBorders>
              <w:bottom w:val="single" w:sz="4" w:space="0" w:color="auto"/>
            </w:tcBorders>
          </w:tcPr>
          <w:p w14:paraId="3DDF63EF"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1.0</w:t>
            </w:r>
          </w:p>
        </w:tc>
        <w:tc>
          <w:tcPr>
            <w:tcW w:w="0" w:type="auto"/>
            <w:tcBorders>
              <w:bottom w:val="single" w:sz="4" w:space="0" w:color="auto"/>
            </w:tcBorders>
          </w:tcPr>
          <w:p w14:paraId="3E099FDE"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0.90909…</w:t>
            </w:r>
          </w:p>
        </w:tc>
        <w:tc>
          <w:tcPr>
            <w:tcW w:w="0" w:type="auto"/>
            <w:tcBorders>
              <w:bottom w:val="single" w:sz="4" w:space="0" w:color="auto"/>
            </w:tcBorders>
          </w:tcPr>
          <w:p w14:paraId="1246CB89" w14:textId="77777777" w:rsidR="00165AE5" w:rsidRPr="00D13269" w:rsidRDefault="00165AE5" w:rsidP="00A3451C">
            <w:pPr>
              <w:pStyle w:val="BodyText"/>
              <w:spacing w:line="360" w:lineRule="auto"/>
              <w:jc w:val="center"/>
              <w:rPr>
                <w:rFonts w:asciiTheme="minorHAnsi" w:hAnsiTheme="minorHAnsi" w:cstheme="minorHAnsi"/>
                <w:sz w:val="20"/>
              </w:rPr>
            </w:pPr>
            <w:r w:rsidRPr="00D13269">
              <w:rPr>
                <w:rFonts w:asciiTheme="minorHAnsi" w:hAnsiTheme="minorHAnsi" w:cstheme="minorHAnsi"/>
                <w:sz w:val="20"/>
              </w:rPr>
              <w:t>1</w:t>
            </w:r>
          </w:p>
        </w:tc>
        <w:tc>
          <w:tcPr>
            <w:tcW w:w="0" w:type="auto"/>
            <w:tcBorders>
              <w:bottom w:val="single" w:sz="4" w:space="0" w:color="auto"/>
              <w:right w:val="single" w:sz="4" w:space="0" w:color="auto"/>
            </w:tcBorders>
          </w:tcPr>
          <w:p w14:paraId="40FB0FFA" w14:textId="77777777" w:rsidR="00165AE5" w:rsidRPr="00D13269" w:rsidRDefault="00165AE5" w:rsidP="00A3451C">
            <w:pPr>
              <w:pStyle w:val="BodyText"/>
              <w:spacing w:line="360" w:lineRule="auto"/>
              <w:jc w:val="center"/>
              <w:rPr>
                <w:rFonts w:asciiTheme="minorHAnsi" w:eastAsia="MS Gothic" w:hAnsiTheme="minorHAnsi" w:cstheme="minorHAnsi"/>
                <w:sz w:val="20"/>
                <w:lang w:eastAsia="ja-JP"/>
              </w:rPr>
            </w:pPr>
            <w:r w:rsidRPr="00D13269">
              <w:rPr>
                <w:rFonts w:asciiTheme="minorHAnsi" w:eastAsia="MS Gothic" w:hAnsiTheme="minorHAnsi" w:cstheme="minorHAnsi"/>
                <w:sz w:val="20"/>
                <w:lang w:eastAsia="ja-JP"/>
              </w:rPr>
              <w:t>9</w:t>
            </w:r>
          </w:p>
        </w:tc>
      </w:tr>
    </w:tbl>
    <w:p w14:paraId="20F531B6" w14:textId="0A59EF18" w:rsidR="00165AE5" w:rsidRPr="00E33C0B" w:rsidRDefault="00165AE5" w:rsidP="00165AE5">
      <w:pPr>
        <w:rPr>
          <w:rFonts w:asciiTheme="minorHAnsi" w:hAnsiTheme="minorHAnsi" w:cstheme="minorHAnsi"/>
        </w:rPr>
      </w:pPr>
      <w:r w:rsidRPr="00E33C0B">
        <w:rPr>
          <w:rFonts w:asciiTheme="minorHAnsi" w:hAnsiTheme="minorHAnsi" w:cstheme="minorHAnsi"/>
        </w:rPr>
        <w:t xml:space="preserve">Τα αποτελέσματα της εφαρμογής της αναλυτικής μεθόδου ΑΑΑ στο αριθμητικό παράδειγμα 1 φαίνονται στον </w:t>
      </w:r>
      <w:r w:rsidRPr="00E33C0B">
        <w:rPr>
          <w:rFonts w:asciiTheme="minorHAnsi" w:hAnsiTheme="minorHAnsi" w:cstheme="minorHAnsi"/>
        </w:rPr>
        <w:fldChar w:fldCharType="begin"/>
      </w:r>
      <w:r w:rsidRPr="00E33C0B">
        <w:rPr>
          <w:rFonts w:asciiTheme="minorHAnsi" w:hAnsiTheme="minorHAnsi" w:cstheme="minorHAnsi"/>
        </w:rPr>
        <w:instrText xml:space="preserve"> REF _Ref46554691 \h  \* MERGEFORMAT </w:instrText>
      </w:r>
      <w:r w:rsidRPr="00E33C0B">
        <w:rPr>
          <w:rFonts w:asciiTheme="minorHAnsi" w:hAnsiTheme="minorHAnsi" w:cstheme="minorHAnsi"/>
        </w:rPr>
      </w:r>
      <w:r w:rsidRPr="00E33C0B">
        <w:rPr>
          <w:rFonts w:asciiTheme="minorHAnsi" w:hAnsiTheme="minorHAnsi" w:cstheme="minorHAnsi"/>
        </w:rPr>
        <w:fldChar w:fldCharType="separate"/>
      </w:r>
      <w:r w:rsidR="00D13269" w:rsidRPr="00D13269">
        <w:rPr>
          <w:rFonts w:asciiTheme="minorHAnsi" w:hAnsiTheme="minorHAnsi" w:cstheme="minorHAnsi"/>
        </w:rPr>
        <w:t>Πίνακα 5.2</w:t>
      </w:r>
      <w:r w:rsidRPr="00E33C0B">
        <w:rPr>
          <w:rFonts w:asciiTheme="minorHAnsi" w:hAnsiTheme="minorHAnsi" w:cstheme="minorHAnsi"/>
        </w:rPr>
        <w:fldChar w:fldCharType="end"/>
      </w:r>
      <w:r w:rsidRPr="00E33C0B">
        <w:rPr>
          <w:rFonts w:asciiTheme="minorHAnsi" w:hAnsiTheme="minorHAnsi" w:cstheme="minorHAnsi"/>
        </w:rPr>
        <w:t xml:space="preserve">. Από τα αποτελέσματα του </w:t>
      </w:r>
      <w:r w:rsidRPr="00E33C0B">
        <w:rPr>
          <w:rFonts w:asciiTheme="minorHAnsi" w:hAnsiTheme="minorHAnsi" w:cstheme="minorHAnsi"/>
        </w:rPr>
        <w:fldChar w:fldCharType="begin"/>
      </w:r>
      <w:r w:rsidRPr="00E33C0B">
        <w:rPr>
          <w:rFonts w:asciiTheme="minorHAnsi" w:hAnsiTheme="minorHAnsi" w:cstheme="minorHAnsi"/>
        </w:rPr>
        <w:instrText xml:space="preserve"> REF _Ref46554691 \h  \* MERGEFORMAT </w:instrText>
      </w:r>
      <w:r w:rsidRPr="00E33C0B">
        <w:rPr>
          <w:rFonts w:asciiTheme="minorHAnsi" w:hAnsiTheme="minorHAnsi" w:cstheme="minorHAnsi"/>
        </w:rPr>
      </w:r>
      <w:r w:rsidRPr="00E33C0B">
        <w:rPr>
          <w:rFonts w:asciiTheme="minorHAnsi" w:hAnsiTheme="minorHAnsi" w:cstheme="minorHAnsi"/>
        </w:rPr>
        <w:fldChar w:fldCharType="separate"/>
      </w:r>
      <w:r w:rsidR="00D13269" w:rsidRPr="00D13269">
        <w:rPr>
          <w:rFonts w:asciiTheme="minorHAnsi" w:hAnsiTheme="minorHAnsi" w:cstheme="minorHAnsi"/>
        </w:rPr>
        <w:t>Πίνακα 5.2</w:t>
      </w:r>
      <w:r w:rsidRPr="00E33C0B">
        <w:rPr>
          <w:rFonts w:asciiTheme="minorHAnsi" w:hAnsiTheme="minorHAnsi" w:cstheme="minorHAnsi"/>
        </w:rPr>
        <w:fldChar w:fldCharType="end"/>
      </w:r>
      <w:r w:rsidRPr="00E33C0B">
        <w:rPr>
          <w:rFonts w:asciiTheme="minorHAnsi" w:hAnsiTheme="minorHAnsi" w:cstheme="minorHAnsi"/>
        </w:rPr>
        <w:t xml:space="preserve"> φαίνεται ότι ....</w:t>
      </w:r>
    </w:p>
    <w:p w14:paraId="7980CE02" w14:textId="1B0CABB0" w:rsidR="00165AE5" w:rsidRPr="00E33C0B" w:rsidRDefault="00165AE5" w:rsidP="00165AE5">
      <w:pPr>
        <w:rPr>
          <w:rFonts w:asciiTheme="minorHAnsi" w:hAnsiTheme="minorHAnsi" w:cstheme="minorHAnsi"/>
        </w:rPr>
      </w:pPr>
      <w:r w:rsidRPr="00E33C0B">
        <w:rPr>
          <w:rFonts w:asciiTheme="minorHAnsi" w:hAnsiTheme="minorHAnsi" w:cstheme="minorHAnsi"/>
        </w:rPr>
        <w:br w:type="page"/>
      </w:r>
    </w:p>
    <w:p w14:paraId="50233316" w14:textId="4C7A1DA6" w:rsidR="00ED7A8F" w:rsidRPr="00E33C0B" w:rsidRDefault="00ED7A8F" w:rsidP="00ED7A8F">
      <w:pPr>
        <w:pStyle w:val="Caption"/>
        <w:spacing w:after="0" w:line="360" w:lineRule="auto"/>
        <w:rPr>
          <w:rFonts w:asciiTheme="minorHAnsi" w:hAnsiTheme="minorHAnsi" w:cstheme="minorHAnsi"/>
        </w:rPr>
      </w:pPr>
      <w:bookmarkStart w:id="184" w:name="_Ref46554691"/>
      <w:bookmarkStart w:id="185" w:name="_Toc50892700"/>
      <w:bookmarkStart w:id="186" w:name="_Toc74224310"/>
      <w:r w:rsidRPr="00E33C0B">
        <w:rPr>
          <w:rFonts w:asciiTheme="minorHAnsi" w:hAnsiTheme="minorHAnsi" w:cstheme="minorHAnsi"/>
          <w:b/>
          <w:bCs w:val="0"/>
        </w:rPr>
        <w:lastRenderedPageBreak/>
        <w:t xml:space="preserve">Πίνακας </w:t>
      </w:r>
      <w:r w:rsidRPr="00E33C0B">
        <w:rPr>
          <w:rFonts w:asciiTheme="minorHAnsi" w:hAnsiTheme="minorHAnsi" w:cstheme="minorHAnsi"/>
          <w:b/>
          <w:bCs w:val="0"/>
        </w:rPr>
        <w:fldChar w:fldCharType="begin"/>
      </w:r>
      <w:r w:rsidRPr="00E33C0B">
        <w:rPr>
          <w:rFonts w:asciiTheme="minorHAnsi" w:hAnsiTheme="minorHAnsi" w:cstheme="minorHAnsi"/>
          <w:b/>
          <w:bCs w:val="0"/>
        </w:rPr>
        <w:instrText xml:space="preserve"> STYLEREF 1 \s </w:instrText>
      </w:r>
      <w:r w:rsidRPr="00E33C0B">
        <w:rPr>
          <w:rFonts w:asciiTheme="minorHAnsi" w:hAnsiTheme="minorHAnsi" w:cstheme="minorHAnsi"/>
          <w:b/>
          <w:bCs w:val="0"/>
        </w:rPr>
        <w:fldChar w:fldCharType="separate"/>
      </w:r>
      <w:r w:rsidR="00D13269">
        <w:rPr>
          <w:rFonts w:asciiTheme="minorHAnsi" w:hAnsiTheme="minorHAnsi" w:cstheme="minorHAnsi"/>
          <w:b/>
          <w:bCs w:val="0"/>
          <w:noProof/>
        </w:rPr>
        <w:t>5</w:t>
      </w:r>
      <w:r w:rsidRPr="00E33C0B">
        <w:rPr>
          <w:rFonts w:asciiTheme="minorHAnsi" w:hAnsiTheme="minorHAnsi" w:cstheme="minorHAnsi"/>
          <w:b/>
          <w:bCs w:val="0"/>
        </w:rPr>
        <w:fldChar w:fldCharType="end"/>
      </w:r>
      <w:r w:rsidRPr="00E33C0B">
        <w:rPr>
          <w:rFonts w:asciiTheme="minorHAnsi" w:hAnsiTheme="minorHAnsi" w:cstheme="minorHAnsi"/>
          <w:b/>
          <w:bCs w:val="0"/>
        </w:rPr>
        <w:t>.</w:t>
      </w:r>
      <w:r w:rsidRPr="00E33C0B">
        <w:rPr>
          <w:rFonts w:asciiTheme="minorHAnsi" w:hAnsiTheme="minorHAnsi" w:cstheme="minorHAnsi"/>
          <w:b/>
          <w:bCs w:val="0"/>
        </w:rPr>
        <w:fldChar w:fldCharType="begin"/>
      </w:r>
      <w:r w:rsidRPr="00E33C0B">
        <w:rPr>
          <w:rFonts w:asciiTheme="minorHAnsi" w:hAnsiTheme="minorHAnsi" w:cstheme="minorHAnsi"/>
          <w:b/>
          <w:bCs w:val="0"/>
        </w:rPr>
        <w:instrText xml:space="preserve"> SEQ Πίνακας \* ARABIC \s 1 </w:instrText>
      </w:r>
      <w:r w:rsidRPr="00E33C0B">
        <w:rPr>
          <w:rFonts w:asciiTheme="minorHAnsi" w:hAnsiTheme="minorHAnsi" w:cstheme="minorHAnsi"/>
          <w:b/>
          <w:bCs w:val="0"/>
        </w:rPr>
        <w:fldChar w:fldCharType="separate"/>
      </w:r>
      <w:r w:rsidR="00730942" w:rsidRPr="00E33C0B">
        <w:rPr>
          <w:rFonts w:asciiTheme="minorHAnsi" w:hAnsiTheme="minorHAnsi" w:cstheme="minorHAnsi"/>
          <w:b/>
          <w:bCs w:val="0"/>
          <w:noProof/>
        </w:rPr>
        <w:t>2</w:t>
      </w:r>
      <w:r w:rsidRPr="00E33C0B">
        <w:rPr>
          <w:rFonts w:asciiTheme="minorHAnsi" w:hAnsiTheme="minorHAnsi" w:cstheme="minorHAnsi"/>
          <w:b/>
          <w:bCs w:val="0"/>
        </w:rPr>
        <w:fldChar w:fldCharType="end"/>
      </w:r>
      <w:bookmarkEnd w:id="184"/>
      <w:r w:rsidRPr="00E33C0B">
        <w:rPr>
          <w:rFonts w:asciiTheme="minorHAnsi" w:hAnsiTheme="minorHAnsi" w:cstheme="minorHAnsi"/>
          <w:b/>
          <w:bCs w:val="0"/>
        </w:rPr>
        <w:t>:</w:t>
      </w:r>
      <w:r w:rsidRPr="00E33C0B">
        <w:rPr>
          <w:rFonts w:asciiTheme="minorHAnsi" w:hAnsiTheme="minorHAnsi" w:cstheme="minorHAnsi"/>
        </w:rPr>
        <w:t xml:space="preserve"> </w:t>
      </w:r>
      <w:bookmarkEnd w:id="185"/>
      <w:r w:rsidR="00881BB1" w:rsidRPr="00E33C0B">
        <w:rPr>
          <w:rFonts w:asciiTheme="minorHAnsi" w:hAnsiTheme="minorHAnsi" w:cstheme="minorHAnsi"/>
        </w:rPr>
        <w:t>Ένα παράδειγμα πίνακα</w:t>
      </w:r>
      <w:r w:rsidR="00E120EF" w:rsidRPr="00E33C0B">
        <w:rPr>
          <w:rFonts w:asciiTheme="minorHAnsi" w:hAnsiTheme="minorHAnsi" w:cstheme="minorHAnsi"/>
        </w:rPr>
        <w:t>.</w:t>
      </w:r>
      <w:bookmarkEnd w:id="186"/>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90"/>
        <w:gridCol w:w="1468"/>
        <w:gridCol w:w="1477"/>
        <w:gridCol w:w="1240"/>
        <w:gridCol w:w="991"/>
        <w:gridCol w:w="1095"/>
      </w:tblGrid>
      <w:tr w:rsidR="00165AE5" w:rsidRPr="00E33C0B" w14:paraId="3CAAEAE8" w14:textId="77777777" w:rsidTr="00012290">
        <w:trPr>
          <w:cantSplit/>
          <w:trHeight w:val="135"/>
        </w:trPr>
        <w:tc>
          <w:tcPr>
            <w:tcW w:w="1540" w:type="pct"/>
            <w:vMerge w:val="restart"/>
            <w:tcBorders>
              <w:top w:val="single" w:sz="4" w:space="0" w:color="auto"/>
              <w:bottom w:val="nil"/>
            </w:tcBorders>
          </w:tcPr>
          <w:p w14:paraId="5D6C2596" w14:textId="77777777" w:rsidR="00165AE5" w:rsidRPr="00D13269" w:rsidRDefault="00165AE5" w:rsidP="00A3451C">
            <w:pPr>
              <w:ind w:firstLine="0"/>
              <w:jc w:val="center"/>
              <w:rPr>
                <w:rFonts w:asciiTheme="minorHAnsi" w:hAnsiTheme="minorHAnsi" w:cstheme="minorHAnsi"/>
                <w:sz w:val="20"/>
                <w:szCs w:val="20"/>
              </w:rPr>
            </w:pPr>
            <w:r w:rsidRPr="00D13269">
              <w:rPr>
                <w:rFonts w:asciiTheme="minorHAnsi" w:hAnsiTheme="minorHAnsi" w:cstheme="minorHAnsi"/>
                <w:sz w:val="20"/>
                <w:szCs w:val="20"/>
              </w:rPr>
              <w:br w:type="page"/>
            </w:r>
          </w:p>
          <w:p w14:paraId="18EAE1A8" w14:textId="77777777" w:rsidR="00165AE5" w:rsidRPr="00D13269" w:rsidRDefault="00165AE5" w:rsidP="00A3451C">
            <w:pPr>
              <w:ind w:firstLine="0"/>
              <w:jc w:val="center"/>
              <w:rPr>
                <w:rFonts w:asciiTheme="minorHAnsi" w:hAnsiTheme="minorHAnsi" w:cstheme="minorHAnsi"/>
                <w:sz w:val="20"/>
                <w:szCs w:val="20"/>
              </w:rPr>
            </w:pPr>
            <w:r w:rsidRPr="00D13269">
              <w:rPr>
                <w:rFonts w:asciiTheme="minorHAnsi" w:hAnsiTheme="minorHAnsi" w:cstheme="minorHAnsi"/>
                <w:sz w:val="20"/>
                <w:szCs w:val="20"/>
              </w:rPr>
              <w:t>Configuration</w:t>
            </w:r>
          </w:p>
        </w:tc>
        <w:tc>
          <w:tcPr>
            <w:tcW w:w="1625" w:type="pct"/>
            <w:gridSpan w:val="2"/>
            <w:tcBorders>
              <w:top w:val="single" w:sz="4" w:space="0" w:color="auto"/>
              <w:bottom w:val="nil"/>
            </w:tcBorders>
          </w:tcPr>
          <w:p w14:paraId="05DFAEAB" w14:textId="77777777" w:rsidR="00165AE5" w:rsidRPr="00D13269" w:rsidRDefault="00165AE5" w:rsidP="00A3451C">
            <w:pPr>
              <w:ind w:firstLine="0"/>
              <w:jc w:val="center"/>
              <w:rPr>
                <w:rFonts w:asciiTheme="minorHAnsi" w:hAnsiTheme="minorHAnsi" w:cstheme="minorHAnsi"/>
                <w:sz w:val="20"/>
                <w:szCs w:val="20"/>
              </w:rPr>
            </w:pPr>
            <w:r w:rsidRPr="00D13269">
              <w:rPr>
                <w:rFonts w:asciiTheme="minorHAnsi" w:hAnsiTheme="minorHAnsi" w:cstheme="minorHAnsi"/>
                <w:sz w:val="20"/>
                <w:szCs w:val="20"/>
              </w:rPr>
              <w:t>Simulation</w:t>
            </w:r>
          </w:p>
        </w:tc>
        <w:tc>
          <w:tcPr>
            <w:tcW w:w="1835" w:type="pct"/>
            <w:gridSpan w:val="3"/>
            <w:tcBorders>
              <w:top w:val="single" w:sz="4" w:space="0" w:color="auto"/>
              <w:bottom w:val="nil"/>
            </w:tcBorders>
          </w:tcPr>
          <w:p w14:paraId="713C9848" w14:textId="77777777" w:rsidR="00165AE5" w:rsidRPr="00D13269" w:rsidRDefault="00165AE5" w:rsidP="00A3451C">
            <w:pPr>
              <w:ind w:firstLine="0"/>
              <w:jc w:val="center"/>
              <w:rPr>
                <w:rFonts w:asciiTheme="minorHAnsi" w:hAnsiTheme="minorHAnsi" w:cstheme="minorHAnsi"/>
                <w:sz w:val="20"/>
                <w:szCs w:val="20"/>
              </w:rPr>
            </w:pPr>
            <w:r w:rsidRPr="00D13269">
              <w:rPr>
                <w:rFonts w:asciiTheme="minorHAnsi" w:hAnsiTheme="minorHAnsi" w:cstheme="minorHAnsi"/>
                <w:sz w:val="20"/>
                <w:szCs w:val="20"/>
              </w:rPr>
              <w:t>Approximation</w:t>
            </w:r>
          </w:p>
        </w:tc>
      </w:tr>
      <w:tr w:rsidR="00165AE5" w:rsidRPr="00E33C0B" w14:paraId="36FD2689" w14:textId="77777777" w:rsidTr="00012290">
        <w:trPr>
          <w:cantSplit/>
          <w:trHeight w:val="135"/>
        </w:trPr>
        <w:tc>
          <w:tcPr>
            <w:tcW w:w="1540" w:type="pct"/>
            <w:vMerge/>
            <w:tcBorders>
              <w:top w:val="nil"/>
              <w:bottom w:val="single" w:sz="4" w:space="0" w:color="auto"/>
            </w:tcBorders>
          </w:tcPr>
          <w:p w14:paraId="04029DBA" w14:textId="77777777" w:rsidR="00165AE5" w:rsidRPr="00D13269" w:rsidRDefault="00165AE5" w:rsidP="00A3451C">
            <w:pPr>
              <w:ind w:firstLine="0"/>
              <w:jc w:val="center"/>
              <w:rPr>
                <w:rFonts w:asciiTheme="minorHAnsi" w:hAnsiTheme="minorHAnsi" w:cstheme="minorHAnsi"/>
                <w:sz w:val="20"/>
                <w:szCs w:val="20"/>
              </w:rPr>
            </w:pPr>
          </w:p>
        </w:tc>
        <w:tc>
          <w:tcPr>
            <w:tcW w:w="810" w:type="pct"/>
            <w:tcBorders>
              <w:top w:val="nil"/>
              <w:bottom w:val="single" w:sz="4" w:space="0" w:color="auto"/>
            </w:tcBorders>
          </w:tcPr>
          <w:p w14:paraId="73699B12" w14:textId="77777777" w:rsidR="00165AE5" w:rsidRPr="00D13269" w:rsidRDefault="00165AE5" w:rsidP="00A3451C">
            <w:pPr>
              <w:ind w:firstLine="0"/>
              <w:jc w:val="center"/>
              <w:rPr>
                <w:rFonts w:asciiTheme="minorHAnsi" w:hAnsiTheme="minorHAnsi" w:cstheme="minorHAnsi"/>
                <w:sz w:val="20"/>
                <w:szCs w:val="20"/>
              </w:rPr>
            </w:pPr>
            <w:r w:rsidRPr="00D13269">
              <w:rPr>
                <w:rFonts w:asciiTheme="minorHAnsi" w:hAnsiTheme="minorHAnsi" w:cstheme="minorHAnsi"/>
                <w:sz w:val="20"/>
                <w:szCs w:val="20"/>
              </w:rPr>
              <w:t>Production Capacity</w:t>
            </w:r>
          </w:p>
        </w:tc>
        <w:tc>
          <w:tcPr>
            <w:tcW w:w="815" w:type="pct"/>
            <w:tcBorders>
              <w:top w:val="nil"/>
              <w:bottom w:val="single" w:sz="4" w:space="0" w:color="auto"/>
            </w:tcBorders>
          </w:tcPr>
          <w:p w14:paraId="356EEBB7" w14:textId="77777777" w:rsidR="00165AE5" w:rsidRPr="00D13269" w:rsidRDefault="00165AE5" w:rsidP="00A3451C">
            <w:pPr>
              <w:ind w:firstLine="0"/>
              <w:jc w:val="center"/>
              <w:rPr>
                <w:rFonts w:asciiTheme="minorHAnsi" w:hAnsiTheme="minorHAnsi" w:cstheme="minorHAnsi"/>
                <w:sz w:val="20"/>
                <w:szCs w:val="20"/>
              </w:rPr>
            </w:pPr>
            <w:r w:rsidRPr="00D13269">
              <w:rPr>
                <w:rFonts w:asciiTheme="minorHAnsi" w:hAnsiTheme="minorHAnsi" w:cstheme="minorHAnsi"/>
                <w:sz w:val="20"/>
                <w:szCs w:val="20"/>
              </w:rPr>
              <w:t>Confidence Interval</w:t>
            </w:r>
          </w:p>
        </w:tc>
        <w:tc>
          <w:tcPr>
            <w:tcW w:w="684" w:type="pct"/>
            <w:tcBorders>
              <w:top w:val="nil"/>
              <w:bottom w:val="single" w:sz="4" w:space="0" w:color="auto"/>
            </w:tcBorders>
          </w:tcPr>
          <w:p w14:paraId="7B558DCA" w14:textId="77777777" w:rsidR="00165AE5" w:rsidRPr="00D13269" w:rsidRDefault="00165AE5" w:rsidP="00A3451C">
            <w:pPr>
              <w:ind w:firstLine="0"/>
              <w:jc w:val="center"/>
              <w:rPr>
                <w:rFonts w:asciiTheme="minorHAnsi" w:hAnsiTheme="minorHAnsi" w:cstheme="minorHAnsi"/>
                <w:sz w:val="20"/>
                <w:szCs w:val="20"/>
              </w:rPr>
            </w:pPr>
            <w:r w:rsidRPr="00D13269">
              <w:rPr>
                <w:rFonts w:asciiTheme="minorHAnsi" w:hAnsiTheme="minorHAnsi" w:cstheme="minorHAnsi"/>
                <w:sz w:val="20"/>
                <w:szCs w:val="20"/>
              </w:rPr>
              <w:t>Production Capacity</w:t>
            </w:r>
          </w:p>
        </w:tc>
        <w:tc>
          <w:tcPr>
            <w:tcW w:w="547" w:type="pct"/>
            <w:tcBorders>
              <w:top w:val="nil"/>
              <w:bottom w:val="single" w:sz="4" w:space="0" w:color="auto"/>
            </w:tcBorders>
          </w:tcPr>
          <w:p w14:paraId="1C2D7512" w14:textId="77777777" w:rsidR="00165AE5" w:rsidRPr="00D13269" w:rsidRDefault="00165AE5" w:rsidP="00A3451C">
            <w:pPr>
              <w:ind w:firstLine="0"/>
              <w:jc w:val="center"/>
              <w:rPr>
                <w:rFonts w:asciiTheme="minorHAnsi" w:hAnsiTheme="minorHAnsi" w:cstheme="minorHAnsi"/>
                <w:sz w:val="20"/>
                <w:szCs w:val="20"/>
              </w:rPr>
            </w:pPr>
            <w:r w:rsidRPr="00D13269">
              <w:rPr>
                <w:rFonts w:asciiTheme="minorHAnsi" w:hAnsiTheme="minorHAnsi" w:cstheme="minorHAnsi"/>
                <w:sz w:val="20"/>
                <w:szCs w:val="20"/>
              </w:rPr>
              <w:t>Relative Error</w:t>
            </w:r>
          </w:p>
        </w:tc>
        <w:tc>
          <w:tcPr>
            <w:tcW w:w="605" w:type="pct"/>
            <w:tcBorders>
              <w:top w:val="nil"/>
              <w:bottom w:val="single" w:sz="4" w:space="0" w:color="auto"/>
            </w:tcBorders>
          </w:tcPr>
          <w:p w14:paraId="16F10297" w14:textId="77777777" w:rsidR="00165AE5" w:rsidRPr="00D13269" w:rsidRDefault="00165AE5" w:rsidP="00A3451C">
            <w:pPr>
              <w:ind w:firstLine="0"/>
              <w:jc w:val="center"/>
              <w:rPr>
                <w:rFonts w:asciiTheme="minorHAnsi" w:hAnsiTheme="minorHAnsi" w:cstheme="minorHAnsi"/>
                <w:sz w:val="20"/>
                <w:szCs w:val="20"/>
              </w:rPr>
            </w:pPr>
            <w:r w:rsidRPr="00D13269">
              <w:rPr>
                <w:rFonts w:asciiTheme="minorHAnsi" w:hAnsiTheme="minorHAnsi" w:cstheme="minorHAnsi"/>
                <w:sz w:val="20"/>
                <w:szCs w:val="20"/>
              </w:rPr>
              <w:t>Iterations</w:t>
            </w:r>
          </w:p>
        </w:tc>
      </w:tr>
      <w:tr w:rsidR="00165AE5" w:rsidRPr="00E33C0B" w14:paraId="7065C38A" w14:textId="77777777" w:rsidTr="00012290">
        <w:tc>
          <w:tcPr>
            <w:tcW w:w="1540" w:type="pct"/>
            <w:tcBorders>
              <w:top w:val="single" w:sz="4" w:space="0" w:color="auto"/>
            </w:tcBorders>
          </w:tcPr>
          <w:p w14:paraId="28BC1AC8" w14:textId="77777777" w:rsidR="00165AE5" w:rsidRPr="00D13269" w:rsidRDefault="00165AE5" w:rsidP="00A3451C">
            <w:pPr>
              <w:ind w:firstLine="0"/>
              <w:jc w:val="left"/>
              <w:rPr>
                <w:rFonts w:asciiTheme="minorHAnsi" w:hAnsiTheme="minorHAnsi" w:cstheme="minorHAnsi"/>
                <w:sz w:val="20"/>
                <w:szCs w:val="20"/>
              </w:rPr>
            </w:pPr>
            <w:r w:rsidRPr="00D13269">
              <w:rPr>
                <w:rFonts w:asciiTheme="minorHAnsi" w:hAnsiTheme="minorHAnsi" w:cstheme="minorHAnsi"/>
                <w:sz w:val="20"/>
                <w:szCs w:val="20"/>
              </w:rPr>
              <w:t xml:space="preserve">1.1: </w:t>
            </w:r>
            <w:r w:rsidRPr="00D13269">
              <w:rPr>
                <w:rFonts w:asciiTheme="minorHAnsi" w:hAnsiTheme="minorHAnsi" w:cstheme="minorHAnsi"/>
                <w:i/>
                <w:sz w:val="20"/>
                <w:szCs w:val="20"/>
              </w:rPr>
              <w:t>N</w:t>
            </w:r>
            <w:r w:rsidRPr="00D13269">
              <w:rPr>
                <w:rFonts w:asciiTheme="minorHAnsi" w:hAnsiTheme="minorHAnsi" w:cstheme="minorHAnsi"/>
                <w:sz w:val="20"/>
                <w:szCs w:val="20"/>
              </w:rPr>
              <w:t xml:space="preserve"> = 3; </w:t>
            </w:r>
            <w:r w:rsidRPr="00D13269">
              <w:rPr>
                <w:rFonts w:asciiTheme="minorHAnsi" w:hAnsiTheme="minorHAnsi" w:cstheme="minorHAnsi"/>
                <w:i/>
                <w:sz w:val="20"/>
                <w:szCs w:val="20"/>
              </w:rPr>
              <w:t>K</w:t>
            </w:r>
            <w:r w:rsidRPr="00D13269">
              <w:rPr>
                <w:rFonts w:asciiTheme="minorHAnsi" w:hAnsiTheme="minorHAnsi" w:cstheme="minorHAnsi"/>
                <w:sz w:val="20"/>
                <w:szCs w:val="20"/>
              </w:rPr>
              <w:t xml:space="preserve"> = 1</w:t>
            </w:r>
          </w:p>
        </w:tc>
        <w:tc>
          <w:tcPr>
            <w:tcW w:w="810" w:type="pct"/>
            <w:tcBorders>
              <w:top w:val="single" w:sz="4" w:space="0" w:color="auto"/>
            </w:tcBorders>
          </w:tcPr>
          <w:p w14:paraId="535C294C"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0.581</w:t>
            </w:r>
          </w:p>
        </w:tc>
        <w:tc>
          <w:tcPr>
            <w:tcW w:w="815" w:type="pct"/>
            <w:tcBorders>
              <w:top w:val="single" w:sz="4" w:space="0" w:color="auto"/>
            </w:tcBorders>
          </w:tcPr>
          <w:p w14:paraId="11A91CC2"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sym w:font="Symbol" w:char="F0B1"/>
            </w:r>
            <w:r w:rsidRPr="00D13269">
              <w:rPr>
                <w:rFonts w:asciiTheme="minorHAnsi" w:hAnsiTheme="minorHAnsi" w:cstheme="minorHAnsi"/>
                <w:sz w:val="20"/>
                <w:szCs w:val="20"/>
              </w:rPr>
              <w:t>0.1%</w:t>
            </w:r>
          </w:p>
        </w:tc>
        <w:tc>
          <w:tcPr>
            <w:tcW w:w="684" w:type="pct"/>
            <w:tcBorders>
              <w:top w:val="single" w:sz="4" w:space="0" w:color="auto"/>
            </w:tcBorders>
          </w:tcPr>
          <w:p w14:paraId="1FC0F148"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0.571</w:t>
            </w:r>
          </w:p>
        </w:tc>
        <w:tc>
          <w:tcPr>
            <w:tcW w:w="547" w:type="pct"/>
            <w:tcBorders>
              <w:top w:val="single" w:sz="4" w:space="0" w:color="auto"/>
            </w:tcBorders>
          </w:tcPr>
          <w:p w14:paraId="47F5107A"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- 1.8%</w:t>
            </w:r>
          </w:p>
        </w:tc>
        <w:tc>
          <w:tcPr>
            <w:tcW w:w="605" w:type="pct"/>
            <w:tcBorders>
              <w:top w:val="single" w:sz="4" w:space="0" w:color="auto"/>
            </w:tcBorders>
          </w:tcPr>
          <w:p w14:paraId="1F85F070"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7</w:t>
            </w:r>
          </w:p>
        </w:tc>
      </w:tr>
      <w:tr w:rsidR="00165AE5" w:rsidRPr="00E33C0B" w14:paraId="4D4F88AC" w14:textId="77777777" w:rsidTr="00012290">
        <w:tc>
          <w:tcPr>
            <w:tcW w:w="1540" w:type="pct"/>
          </w:tcPr>
          <w:p w14:paraId="0B0B7095" w14:textId="77777777" w:rsidR="00165AE5" w:rsidRPr="00D13269" w:rsidRDefault="00165AE5" w:rsidP="00A3451C">
            <w:pPr>
              <w:ind w:firstLine="0"/>
              <w:jc w:val="left"/>
              <w:rPr>
                <w:rFonts w:asciiTheme="minorHAnsi" w:hAnsiTheme="minorHAnsi" w:cstheme="minorHAnsi"/>
                <w:sz w:val="20"/>
                <w:szCs w:val="20"/>
              </w:rPr>
            </w:pPr>
            <w:r w:rsidRPr="00D13269">
              <w:rPr>
                <w:rFonts w:asciiTheme="minorHAnsi" w:hAnsiTheme="minorHAnsi" w:cstheme="minorHAnsi"/>
                <w:sz w:val="20"/>
                <w:szCs w:val="20"/>
              </w:rPr>
              <w:t xml:space="preserve">1.2: </w:t>
            </w:r>
            <w:r w:rsidRPr="00D13269">
              <w:rPr>
                <w:rFonts w:asciiTheme="minorHAnsi" w:hAnsiTheme="minorHAnsi" w:cstheme="minorHAnsi"/>
                <w:i/>
                <w:sz w:val="20"/>
                <w:szCs w:val="20"/>
              </w:rPr>
              <w:t>N</w:t>
            </w:r>
            <w:r w:rsidRPr="00D13269">
              <w:rPr>
                <w:rFonts w:asciiTheme="minorHAnsi" w:hAnsiTheme="minorHAnsi" w:cstheme="minorHAnsi"/>
                <w:sz w:val="20"/>
                <w:szCs w:val="20"/>
              </w:rPr>
              <w:t xml:space="preserve"> = 3; </w:t>
            </w:r>
            <w:r w:rsidRPr="00D13269">
              <w:rPr>
                <w:rFonts w:asciiTheme="minorHAnsi" w:hAnsiTheme="minorHAnsi" w:cstheme="minorHAnsi"/>
                <w:i/>
                <w:sz w:val="20"/>
                <w:szCs w:val="20"/>
              </w:rPr>
              <w:t>K</w:t>
            </w:r>
            <w:r w:rsidRPr="00D13269">
              <w:rPr>
                <w:rFonts w:asciiTheme="minorHAnsi" w:hAnsiTheme="minorHAnsi" w:cstheme="minorHAnsi"/>
                <w:sz w:val="20"/>
                <w:szCs w:val="20"/>
              </w:rPr>
              <w:t xml:space="preserve"> = 3</w:t>
            </w:r>
          </w:p>
        </w:tc>
        <w:tc>
          <w:tcPr>
            <w:tcW w:w="810" w:type="pct"/>
          </w:tcPr>
          <w:p w14:paraId="50EAC9E3"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0.809</w:t>
            </w:r>
          </w:p>
        </w:tc>
        <w:tc>
          <w:tcPr>
            <w:tcW w:w="815" w:type="pct"/>
          </w:tcPr>
          <w:p w14:paraId="5A4FE76C"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sym w:font="Symbol" w:char="F0B1"/>
            </w:r>
            <w:r w:rsidRPr="00D13269">
              <w:rPr>
                <w:rFonts w:asciiTheme="minorHAnsi" w:hAnsiTheme="minorHAnsi" w:cstheme="minorHAnsi"/>
                <w:sz w:val="20"/>
                <w:szCs w:val="20"/>
              </w:rPr>
              <w:t>0.1%</w:t>
            </w:r>
          </w:p>
        </w:tc>
        <w:tc>
          <w:tcPr>
            <w:tcW w:w="684" w:type="pct"/>
          </w:tcPr>
          <w:p w14:paraId="466E11E5"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0.804</w:t>
            </w:r>
          </w:p>
        </w:tc>
        <w:tc>
          <w:tcPr>
            <w:tcW w:w="547" w:type="pct"/>
          </w:tcPr>
          <w:p w14:paraId="07B15B1B"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- 0.6%</w:t>
            </w:r>
          </w:p>
        </w:tc>
        <w:tc>
          <w:tcPr>
            <w:tcW w:w="605" w:type="pct"/>
          </w:tcPr>
          <w:p w14:paraId="3A00D747"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7</w:t>
            </w:r>
          </w:p>
        </w:tc>
      </w:tr>
      <w:tr w:rsidR="00165AE5" w:rsidRPr="00E33C0B" w14:paraId="1086D014" w14:textId="77777777" w:rsidTr="00012290">
        <w:tc>
          <w:tcPr>
            <w:tcW w:w="1540" w:type="pct"/>
          </w:tcPr>
          <w:p w14:paraId="7F3B0C11" w14:textId="77777777" w:rsidR="00165AE5" w:rsidRPr="00D13269" w:rsidRDefault="00165AE5" w:rsidP="00A3451C">
            <w:pPr>
              <w:ind w:firstLine="0"/>
              <w:jc w:val="left"/>
              <w:rPr>
                <w:rFonts w:asciiTheme="minorHAnsi" w:hAnsiTheme="minorHAnsi" w:cstheme="minorHAnsi"/>
                <w:sz w:val="20"/>
                <w:szCs w:val="20"/>
              </w:rPr>
            </w:pPr>
            <w:r w:rsidRPr="00D13269">
              <w:rPr>
                <w:rFonts w:asciiTheme="minorHAnsi" w:hAnsiTheme="minorHAnsi" w:cstheme="minorHAnsi"/>
                <w:sz w:val="20"/>
                <w:szCs w:val="20"/>
              </w:rPr>
              <w:t xml:space="preserve">1.3: </w:t>
            </w:r>
            <w:r w:rsidRPr="00D13269">
              <w:rPr>
                <w:rFonts w:asciiTheme="minorHAnsi" w:hAnsiTheme="minorHAnsi" w:cstheme="minorHAnsi"/>
                <w:i/>
                <w:sz w:val="20"/>
                <w:szCs w:val="20"/>
              </w:rPr>
              <w:t>N</w:t>
            </w:r>
            <w:r w:rsidRPr="00D13269">
              <w:rPr>
                <w:rFonts w:asciiTheme="minorHAnsi" w:hAnsiTheme="minorHAnsi" w:cstheme="minorHAnsi"/>
                <w:sz w:val="20"/>
                <w:szCs w:val="20"/>
              </w:rPr>
              <w:t xml:space="preserve"> = 3; </w:t>
            </w:r>
            <w:r w:rsidRPr="00D13269">
              <w:rPr>
                <w:rFonts w:asciiTheme="minorHAnsi" w:hAnsiTheme="minorHAnsi" w:cstheme="minorHAnsi"/>
                <w:i/>
                <w:sz w:val="20"/>
                <w:szCs w:val="20"/>
              </w:rPr>
              <w:t>K</w:t>
            </w:r>
            <w:r w:rsidRPr="00D13269">
              <w:rPr>
                <w:rFonts w:asciiTheme="minorHAnsi" w:hAnsiTheme="minorHAnsi" w:cstheme="minorHAnsi"/>
                <w:sz w:val="20"/>
                <w:szCs w:val="20"/>
              </w:rPr>
              <w:t xml:space="preserve"> = 5</w:t>
            </w:r>
          </w:p>
        </w:tc>
        <w:tc>
          <w:tcPr>
            <w:tcW w:w="810" w:type="pct"/>
          </w:tcPr>
          <w:p w14:paraId="174AE35C"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0,877</w:t>
            </w:r>
          </w:p>
        </w:tc>
        <w:tc>
          <w:tcPr>
            <w:tcW w:w="815" w:type="pct"/>
          </w:tcPr>
          <w:p w14:paraId="2F010B94"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sym w:font="Symbol" w:char="F0B1"/>
            </w:r>
            <w:r w:rsidRPr="00D13269">
              <w:rPr>
                <w:rFonts w:asciiTheme="minorHAnsi" w:hAnsiTheme="minorHAnsi" w:cstheme="minorHAnsi"/>
                <w:sz w:val="20"/>
                <w:szCs w:val="20"/>
              </w:rPr>
              <w:t>0.2%</w:t>
            </w:r>
          </w:p>
        </w:tc>
        <w:tc>
          <w:tcPr>
            <w:tcW w:w="684" w:type="pct"/>
          </w:tcPr>
          <w:p w14:paraId="5625E75C"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0.873</w:t>
            </w:r>
          </w:p>
        </w:tc>
        <w:tc>
          <w:tcPr>
            <w:tcW w:w="547" w:type="pct"/>
          </w:tcPr>
          <w:p w14:paraId="07298FEA"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- 0.5%</w:t>
            </w:r>
          </w:p>
        </w:tc>
        <w:tc>
          <w:tcPr>
            <w:tcW w:w="605" w:type="pct"/>
          </w:tcPr>
          <w:p w14:paraId="6082AF2A"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7</w:t>
            </w:r>
          </w:p>
        </w:tc>
      </w:tr>
      <w:tr w:rsidR="00165AE5" w:rsidRPr="00E33C0B" w14:paraId="172BA6BF" w14:textId="77777777" w:rsidTr="00012290">
        <w:tc>
          <w:tcPr>
            <w:tcW w:w="1540" w:type="pct"/>
          </w:tcPr>
          <w:p w14:paraId="1EE93F5F" w14:textId="77777777" w:rsidR="00165AE5" w:rsidRPr="00D13269" w:rsidRDefault="00165AE5" w:rsidP="00A3451C">
            <w:pPr>
              <w:ind w:firstLine="0"/>
              <w:jc w:val="left"/>
              <w:rPr>
                <w:rFonts w:asciiTheme="minorHAnsi" w:hAnsiTheme="minorHAnsi" w:cstheme="minorHAnsi"/>
                <w:sz w:val="20"/>
                <w:szCs w:val="20"/>
              </w:rPr>
            </w:pPr>
            <w:r w:rsidRPr="00D13269">
              <w:rPr>
                <w:rFonts w:asciiTheme="minorHAnsi" w:hAnsiTheme="minorHAnsi" w:cstheme="minorHAnsi"/>
                <w:sz w:val="20"/>
                <w:szCs w:val="20"/>
              </w:rPr>
              <w:t xml:space="preserve">1.4: </w:t>
            </w:r>
            <w:r w:rsidRPr="00D13269">
              <w:rPr>
                <w:rFonts w:asciiTheme="minorHAnsi" w:hAnsiTheme="minorHAnsi" w:cstheme="minorHAnsi"/>
                <w:i/>
                <w:sz w:val="20"/>
                <w:szCs w:val="20"/>
              </w:rPr>
              <w:t>N</w:t>
            </w:r>
            <w:r w:rsidRPr="00D13269">
              <w:rPr>
                <w:rFonts w:asciiTheme="minorHAnsi" w:hAnsiTheme="minorHAnsi" w:cstheme="minorHAnsi"/>
                <w:sz w:val="20"/>
                <w:szCs w:val="20"/>
              </w:rPr>
              <w:t xml:space="preserve"> = 3; </w:t>
            </w:r>
            <w:r w:rsidRPr="00D13269">
              <w:rPr>
                <w:rFonts w:asciiTheme="minorHAnsi" w:hAnsiTheme="minorHAnsi" w:cstheme="minorHAnsi"/>
                <w:i/>
                <w:sz w:val="20"/>
                <w:szCs w:val="20"/>
              </w:rPr>
              <w:t>K</w:t>
            </w:r>
            <w:r w:rsidRPr="00D13269">
              <w:rPr>
                <w:rFonts w:asciiTheme="minorHAnsi" w:hAnsiTheme="minorHAnsi" w:cstheme="minorHAnsi"/>
                <w:sz w:val="20"/>
                <w:szCs w:val="20"/>
              </w:rPr>
              <w:t xml:space="preserve"> = 10</w:t>
            </w:r>
          </w:p>
        </w:tc>
        <w:tc>
          <w:tcPr>
            <w:tcW w:w="810" w:type="pct"/>
          </w:tcPr>
          <w:p w14:paraId="7530EA83"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0.934</w:t>
            </w:r>
          </w:p>
        </w:tc>
        <w:tc>
          <w:tcPr>
            <w:tcW w:w="815" w:type="pct"/>
          </w:tcPr>
          <w:p w14:paraId="70A19CF9"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sym w:font="Symbol" w:char="F0B1"/>
            </w:r>
            <w:r w:rsidRPr="00D13269">
              <w:rPr>
                <w:rFonts w:asciiTheme="minorHAnsi" w:hAnsiTheme="minorHAnsi" w:cstheme="minorHAnsi"/>
                <w:sz w:val="20"/>
                <w:szCs w:val="20"/>
              </w:rPr>
              <w:t>0.5%</w:t>
            </w:r>
          </w:p>
        </w:tc>
        <w:tc>
          <w:tcPr>
            <w:tcW w:w="684" w:type="pct"/>
          </w:tcPr>
          <w:p w14:paraId="030FE031"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0.933</w:t>
            </w:r>
          </w:p>
        </w:tc>
        <w:tc>
          <w:tcPr>
            <w:tcW w:w="547" w:type="pct"/>
          </w:tcPr>
          <w:p w14:paraId="1318624A"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- 0.1%</w:t>
            </w:r>
          </w:p>
        </w:tc>
        <w:tc>
          <w:tcPr>
            <w:tcW w:w="605" w:type="pct"/>
          </w:tcPr>
          <w:p w14:paraId="297F63FD"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7</w:t>
            </w:r>
          </w:p>
        </w:tc>
      </w:tr>
      <w:tr w:rsidR="00165AE5" w:rsidRPr="00E33C0B" w14:paraId="7CB39D78" w14:textId="77777777" w:rsidTr="00012290">
        <w:tc>
          <w:tcPr>
            <w:tcW w:w="1540" w:type="pct"/>
          </w:tcPr>
          <w:p w14:paraId="00A8ABF5" w14:textId="77777777" w:rsidR="00165AE5" w:rsidRPr="00D13269" w:rsidRDefault="00165AE5" w:rsidP="00A3451C">
            <w:pPr>
              <w:ind w:firstLine="0"/>
              <w:jc w:val="left"/>
              <w:rPr>
                <w:rFonts w:asciiTheme="minorHAnsi" w:hAnsiTheme="minorHAnsi" w:cstheme="minorHAnsi"/>
                <w:sz w:val="20"/>
                <w:szCs w:val="20"/>
              </w:rPr>
            </w:pPr>
            <w:r w:rsidRPr="00D13269">
              <w:rPr>
                <w:rFonts w:asciiTheme="minorHAnsi" w:hAnsiTheme="minorHAnsi" w:cstheme="minorHAnsi"/>
                <w:sz w:val="20"/>
                <w:szCs w:val="20"/>
              </w:rPr>
              <w:t xml:space="preserve">1.5: </w:t>
            </w:r>
            <w:r w:rsidRPr="00D13269">
              <w:rPr>
                <w:rFonts w:asciiTheme="minorHAnsi" w:hAnsiTheme="minorHAnsi" w:cstheme="minorHAnsi"/>
                <w:i/>
                <w:sz w:val="20"/>
                <w:szCs w:val="20"/>
              </w:rPr>
              <w:t>N</w:t>
            </w:r>
            <w:r w:rsidRPr="00D13269">
              <w:rPr>
                <w:rFonts w:asciiTheme="minorHAnsi" w:hAnsiTheme="minorHAnsi" w:cstheme="minorHAnsi"/>
                <w:sz w:val="20"/>
                <w:szCs w:val="20"/>
              </w:rPr>
              <w:t xml:space="preserve"> = 3; </w:t>
            </w:r>
            <w:r w:rsidRPr="00D13269">
              <w:rPr>
                <w:rFonts w:asciiTheme="minorHAnsi" w:hAnsiTheme="minorHAnsi" w:cstheme="minorHAnsi"/>
                <w:i/>
                <w:sz w:val="20"/>
                <w:szCs w:val="20"/>
              </w:rPr>
              <w:t>K</w:t>
            </w:r>
            <w:r w:rsidRPr="00D13269">
              <w:rPr>
                <w:rFonts w:asciiTheme="minorHAnsi" w:hAnsiTheme="minorHAnsi" w:cstheme="minorHAnsi"/>
                <w:sz w:val="20"/>
                <w:szCs w:val="20"/>
              </w:rPr>
              <w:t xml:space="preserve"> = 15</w:t>
            </w:r>
          </w:p>
        </w:tc>
        <w:tc>
          <w:tcPr>
            <w:tcW w:w="810" w:type="pct"/>
          </w:tcPr>
          <w:p w14:paraId="61D97CD1"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0.955</w:t>
            </w:r>
          </w:p>
        </w:tc>
        <w:tc>
          <w:tcPr>
            <w:tcW w:w="815" w:type="pct"/>
          </w:tcPr>
          <w:p w14:paraId="6F963B36"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sym w:font="Symbol" w:char="F0B1"/>
            </w:r>
            <w:r w:rsidRPr="00D13269">
              <w:rPr>
                <w:rFonts w:asciiTheme="minorHAnsi" w:hAnsiTheme="minorHAnsi" w:cstheme="minorHAnsi"/>
                <w:sz w:val="20"/>
                <w:szCs w:val="20"/>
              </w:rPr>
              <w:t>0.6%</w:t>
            </w:r>
          </w:p>
        </w:tc>
        <w:tc>
          <w:tcPr>
            <w:tcW w:w="684" w:type="pct"/>
          </w:tcPr>
          <w:p w14:paraId="716A7163"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0.954</w:t>
            </w:r>
          </w:p>
        </w:tc>
        <w:tc>
          <w:tcPr>
            <w:tcW w:w="547" w:type="pct"/>
          </w:tcPr>
          <w:p w14:paraId="1B8CDD07"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- 0.1%</w:t>
            </w:r>
          </w:p>
        </w:tc>
        <w:tc>
          <w:tcPr>
            <w:tcW w:w="605" w:type="pct"/>
          </w:tcPr>
          <w:p w14:paraId="060804FA"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7</w:t>
            </w:r>
          </w:p>
        </w:tc>
      </w:tr>
      <w:tr w:rsidR="00165AE5" w:rsidRPr="00E33C0B" w14:paraId="5185DC49" w14:textId="77777777" w:rsidTr="00012290">
        <w:tc>
          <w:tcPr>
            <w:tcW w:w="1540" w:type="pct"/>
          </w:tcPr>
          <w:p w14:paraId="11ACFCB5" w14:textId="77777777" w:rsidR="00165AE5" w:rsidRPr="00D13269" w:rsidRDefault="00165AE5" w:rsidP="00A3451C">
            <w:pPr>
              <w:ind w:firstLine="0"/>
              <w:jc w:val="left"/>
              <w:rPr>
                <w:rFonts w:asciiTheme="minorHAnsi" w:hAnsiTheme="minorHAnsi" w:cstheme="minorHAnsi"/>
                <w:sz w:val="20"/>
                <w:szCs w:val="20"/>
              </w:rPr>
            </w:pPr>
            <w:r w:rsidRPr="00D13269">
              <w:rPr>
                <w:rFonts w:asciiTheme="minorHAnsi" w:hAnsiTheme="minorHAnsi" w:cstheme="minorHAnsi"/>
                <w:sz w:val="20"/>
                <w:szCs w:val="20"/>
              </w:rPr>
              <w:t xml:space="preserve">1.6: </w:t>
            </w:r>
            <w:r w:rsidRPr="00D13269">
              <w:rPr>
                <w:rFonts w:asciiTheme="minorHAnsi" w:hAnsiTheme="minorHAnsi" w:cstheme="minorHAnsi"/>
                <w:i/>
                <w:sz w:val="20"/>
                <w:szCs w:val="20"/>
              </w:rPr>
              <w:t>N</w:t>
            </w:r>
            <w:r w:rsidRPr="00D13269">
              <w:rPr>
                <w:rFonts w:asciiTheme="minorHAnsi" w:hAnsiTheme="minorHAnsi" w:cstheme="minorHAnsi"/>
                <w:sz w:val="20"/>
                <w:szCs w:val="20"/>
              </w:rPr>
              <w:t xml:space="preserve"> = 5; </w:t>
            </w:r>
            <w:r w:rsidRPr="00D13269">
              <w:rPr>
                <w:rFonts w:asciiTheme="minorHAnsi" w:hAnsiTheme="minorHAnsi" w:cstheme="minorHAnsi"/>
                <w:i/>
                <w:sz w:val="20"/>
                <w:szCs w:val="20"/>
              </w:rPr>
              <w:t>K</w:t>
            </w:r>
            <w:r w:rsidRPr="00D13269">
              <w:rPr>
                <w:rFonts w:asciiTheme="minorHAnsi" w:hAnsiTheme="minorHAnsi" w:cstheme="minorHAnsi"/>
                <w:sz w:val="20"/>
                <w:szCs w:val="20"/>
              </w:rPr>
              <w:t xml:space="preserve"> = 1</w:t>
            </w:r>
          </w:p>
        </w:tc>
        <w:tc>
          <w:tcPr>
            <w:tcW w:w="810" w:type="pct"/>
          </w:tcPr>
          <w:p w14:paraId="346765D3"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0.522</w:t>
            </w:r>
          </w:p>
        </w:tc>
        <w:tc>
          <w:tcPr>
            <w:tcW w:w="815" w:type="pct"/>
          </w:tcPr>
          <w:p w14:paraId="7DBA20B9"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sym w:font="Symbol" w:char="F0B1"/>
            </w:r>
            <w:r w:rsidRPr="00D13269">
              <w:rPr>
                <w:rFonts w:asciiTheme="minorHAnsi" w:hAnsiTheme="minorHAnsi" w:cstheme="minorHAnsi"/>
                <w:sz w:val="20"/>
                <w:szCs w:val="20"/>
              </w:rPr>
              <w:t>0.0009%</w:t>
            </w:r>
          </w:p>
        </w:tc>
        <w:tc>
          <w:tcPr>
            <w:tcW w:w="684" w:type="pct"/>
          </w:tcPr>
          <w:p w14:paraId="68864793"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0.502</w:t>
            </w:r>
          </w:p>
        </w:tc>
        <w:tc>
          <w:tcPr>
            <w:tcW w:w="547" w:type="pct"/>
          </w:tcPr>
          <w:p w14:paraId="0274C1AD"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- 4%</w:t>
            </w:r>
          </w:p>
        </w:tc>
        <w:tc>
          <w:tcPr>
            <w:tcW w:w="605" w:type="pct"/>
          </w:tcPr>
          <w:p w14:paraId="5436B335"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16</w:t>
            </w:r>
          </w:p>
        </w:tc>
      </w:tr>
      <w:tr w:rsidR="00165AE5" w:rsidRPr="00E33C0B" w14:paraId="37426E8A" w14:textId="77777777" w:rsidTr="00012290">
        <w:tc>
          <w:tcPr>
            <w:tcW w:w="1540" w:type="pct"/>
          </w:tcPr>
          <w:p w14:paraId="1760B9CF" w14:textId="77777777" w:rsidR="00165AE5" w:rsidRPr="00D13269" w:rsidRDefault="00165AE5" w:rsidP="00A3451C">
            <w:pPr>
              <w:ind w:firstLine="0"/>
              <w:jc w:val="left"/>
              <w:rPr>
                <w:rFonts w:asciiTheme="minorHAnsi" w:hAnsiTheme="minorHAnsi" w:cstheme="minorHAnsi"/>
                <w:sz w:val="20"/>
                <w:szCs w:val="20"/>
              </w:rPr>
            </w:pPr>
            <w:r w:rsidRPr="00D13269">
              <w:rPr>
                <w:rFonts w:asciiTheme="minorHAnsi" w:hAnsiTheme="minorHAnsi" w:cstheme="minorHAnsi"/>
                <w:sz w:val="20"/>
                <w:szCs w:val="20"/>
              </w:rPr>
              <w:t xml:space="preserve">1.7: </w:t>
            </w:r>
            <w:r w:rsidRPr="00D13269">
              <w:rPr>
                <w:rFonts w:asciiTheme="minorHAnsi" w:hAnsiTheme="minorHAnsi" w:cstheme="minorHAnsi"/>
                <w:i/>
                <w:sz w:val="20"/>
                <w:szCs w:val="20"/>
              </w:rPr>
              <w:t>N</w:t>
            </w:r>
            <w:r w:rsidRPr="00D13269">
              <w:rPr>
                <w:rFonts w:asciiTheme="minorHAnsi" w:hAnsiTheme="minorHAnsi" w:cstheme="minorHAnsi"/>
                <w:sz w:val="20"/>
                <w:szCs w:val="20"/>
              </w:rPr>
              <w:t xml:space="preserve"> = 5; </w:t>
            </w:r>
            <w:r w:rsidRPr="00D13269">
              <w:rPr>
                <w:rFonts w:asciiTheme="minorHAnsi" w:hAnsiTheme="minorHAnsi" w:cstheme="minorHAnsi"/>
                <w:i/>
                <w:sz w:val="20"/>
                <w:szCs w:val="20"/>
              </w:rPr>
              <w:t>K</w:t>
            </w:r>
            <w:r w:rsidRPr="00D13269">
              <w:rPr>
                <w:rFonts w:asciiTheme="minorHAnsi" w:hAnsiTheme="minorHAnsi" w:cstheme="minorHAnsi"/>
                <w:sz w:val="20"/>
                <w:szCs w:val="20"/>
              </w:rPr>
              <w:t xml:space="preserve"> = 3</w:t>
            </w:r>
          </w:p>
        </w:tc>
        <w:tc>
          <w:tcPr>
            <w:tcW w:w="810" w:type="pct"/>
          </w:tcPr>
          <w:p w14:paraId="74C4F324"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0,772</w:t>
            </w:r>
          </w:p>
        </w:tc>
        <w:tc>
          <w:tcPr>
            <w:tcW w:w="815" w:type="pct"/>
          </w:tcPr>
          <w:p w14:paraId="42B0AE14"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sym w:font="Symbol" w:char="F0B1"/>
            </w:r>
            <w:r w:rsidRPr="00D13269">
              <w:rPr>
                <w:rFonts w:asciiTheme="minorHAnsi" w:hAnsiTheme="minorHAnsi" w:cstheme="minorHAnsi"/>
                <w:sz w:val="20"/>
                <w:szCs w:val="20"/>
              </w:rPr>
              <w:t>0.1%</w:t>
            </w:r>
          </w:p>
        </w:tc>
        <w:tc>
          <w:tcPr>
            <w:tcW w:w="684" w:type="pct"/>
          </w:tcPr>
          <w:p w14:paraId="0F1314CD"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0.761</w:t>
            </w:r>
          </w:p>
        </w:tc>
        <w:tc>
          <w:tcPr>
            <w:tcW w:w="547" w:type="pct"/>
          </w:tcPr>
          <w:p w14:paraId="6A11C6A6"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- 1.4%</w:t>
            </w:r>
          </w:p>
        </w:tc>
        <w:tc>
          <w:tcPr>
            <w:tcW w:w="605" w:type="pct"/>
          </w:tcPr>
          <w:p w14:paraId="46FEC7C3"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16</w:t>
            </w:r>
          </w:p>
        </w:tc>
      </w:tr>
      <w:tr w:rsidR="00165AE5" w:rsidRPr="00E33C0B" w14:paraId="0E5DDA95" w14:textId="77777777" w:rsidTr="00012290">
        <w:tc>
          <w:tcPr>
            <w:tcW w:w="1540" w:type="pct"/>
          </w:tcPr>
          <w:p w14:paraId="0A9770CA" w14:textId="77777777" w:rsidR="00165AE5" w:rsidRPr="00D13269" w:rsidRDefault="00165AE5" w:rsidP="00A3451C">
            <w:pPr>
              <w:ind w:firstLine="0"/>
              <w:jc w:val="left"/>
              <w:rPr>
                <w:rFonts w:asciiTheme="minorHAnsi" w:hAnsiTheme="minorHAnsi" w:cstheme="minorHAnsi"/>
                <w:sz w:val="20"/>
                <w:szCs w:val="20"/>
              </w:rPr>
            </w:pPr>
            <w:r w:rsidRPr="00D13269">
              <w:rPr>
                <w:rFonts w:asciiTheme="minorHAnsi" w:hAnsiTheme="minorHAnsi" w:cstheme="minorHAnsi"/>
                <w:sz w:val="20"/>
                <w:szCs w:val="20"/>
              </w:rPr>
              <w:t xml:space="preserve">1.8: </w:t>
            </w:r>
            <w:r w:rsidRPr="00D13269">
              <w:rPr>
                <w:rFonts w:asciiTheme="minorHAnsi" w:hAnsiTheme="minorHAnsi" w:cstheme="minorHAnsi"/>
                <w:i/>
                <w:sz w:val="20"/>
                <w:szCs w:val="20"/>
              </w:rPr>
              <w:t>N</w:t>
            </w:r>
            <w:r w:rsidRPr="00D13269">
              <w:rPr>
                <w:rFonts w:asciiTheme="minorHAnsi" w:hAnsiTheme="minorHAnsi" w:cstheme="minorHAnsi"/>
                <w:sz w:val="20"/>
                <w:szCs w:val="20"/>
              </w:rPr>
              <w:t xml:space="preserve"> = 5; </w:t>
            </w:r>
            <w:r w:rsidRPr="00D13269">
              <w:rPr>
                <w:rFonts w:asciiTheme="minorHAnsi" w:hAnsiTheme="minorHAnsi" w:cstheme="minorHAnsi"/>
                <w:i/>
                <w:sz w:val="20"/>
                <w:szCs w:val="20"/>
              </w:rPr>
              <w:t>K</w:t>
            </w:r>
            <w:r w:rsidRPr="00D13269">
              <w:rPr>
                <w:rFonts w:asciiTheme="minorHAnsi" w:hAnsiTheme="minorHAnsi" w:cstheme="minorHAnsi"/>
                <w:sz w:val="20"/>
                <w:szCs w:val="20"/>
              </w:rPr>
              <w:t xml:space="preserve"> = 5</w:t>
            </w:r>
          </w:p>
        </w:tc>
        <w:tc>
          <w:tcPr>
            <w:tcW w:w="810" w:type="pct"/>
          </w:tcPr>
          <w:p w14:paraId="6ECEA1E3"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0.85</w:t>
            </w:r>
          </w:p>
        </w:tc>
        <w:tc>
          <w:tcPr>
            <w:tcW w:w="815" w:type="pct"/>
          </w:tcPr>
          <w:p w14:paraId="08257DA0"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sym w:font="Symbol" w:char="F0B1"/>
            </w:r>
            <w:r w:rsidRPr="00D13269">
              <w:rPr>
                <w:rFonts w:asciiTheme="minorHAnsi" w:hAnsiTheme="minorHAnsi" w:cstheme="minorHAnsi"/>
                <w:sz w:val="20"/>
                <w:szCs w:val="20"/>
              </w:rPr>
              <w:t>0.1%</w:t>
            </w:r>
          </w:p>
        </w:tc>
        <w:tc>
          <w:tcPr>
            <w:tcW w:w="684" w:type="pct"/>
          </w:tcPr>
          <w:p w14:paraId="215115DB"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0.843</w:t>
            </w:r>
          </w:p>
        </w:tc>
        <w:tc>
          <w:tcPr>
            <w:tcW w:w="547" w:type="pct"/>
          </w:tcPr>
          <w:p w14:paraId="3EC024E9"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- 0.8%</w:t>
            </w:r>
          </w:p>
        </w:tc>
        <w:tc>
          <w:tcPr>
            <w:tcW w:w="605" w:type="pct"/>
          </w:tcPr>
          <w:p w14:paraId="6C54DAE1"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16</w:t>
            </w:r>
          </w:p>
        </w:tc>
      </w:tr>
      <w:tr w:rsidR="00165AE5" w:rsidRPr="00E33C0B" w14:paraId="6EF1C43F" w14:textId="77777777" w:rsidTr="00012290">
        <w:tc>
          <w:tcPr>
            <w:tcW w:w="1540" w:type="pct"/>
          </w:tcPr>
          <w:p w14:paraId="41974EE2" w14:textId="77777777" w:rsidR="00165AE5" w:rsidRPr="00D13269" w:rsidRDefault="00165AE5" w:rsidP="00A3451C">
            <w:pPr>
              <w:ind w:firstLine="0"/>
              <w:jc w:val="left"/>
              <w:rPr>
                <w:rFonts w:asciiTheme="minorHAnsi" w:hAnsiTheme="minorHAnsi" w:cstheme="minorHAnsi"/>
                <w:sz w:val="20"/>
                <w:szCs w:val="20"/>
              </w:rPr>
            </w:pPr>
            <w:r w:rsidRPr="00D13269">
              <w:rPr>
                <w:rFonts w:asciiTheme="minorHAnsi" w:hAnsiTheme="minorHAnsi" w:cstheme="minorHAnsi"/>
                <w:sz w:val="20"/>
                <w:szCs w:val="20"/>
              </w:rPr>
              <w:t xml:space="preserve">1.9: </w:t>
            </w:r>
            <w:r w:rsidRPr="00D13269">
              <w:rPr>
                <w:rFonts w:asciiTheme="minorHAnsi" w:hAnsiTheme="minorHAnsi" w:cstheme="minorHAnsi"/>
                <w:i/>
                <w:sz w:val="20"/>
                <w:szCs w:val="20"/>
              </w:rPr>
              <w:t>N</w:t>
            </w:r>
            <w:r w:rsidRPr="00D13269">
              <w:rPr>
                <w:rFonts w:asciiTheme="minorHAnsi" w:hAnsiTheme="minorHAnsi" w:cstheme="minorHAnsi"/>
                <w:sz w:val="20"/>
                <w:szCs w:val="20"/>
              </w:rPr>
              <w:t xml:space="preserve"> = 5; </w:t>
            </w:r>
            <w:r w:rsidRPr="00D13269">
              <w:rPr>
                <w:rFonts w:asciiTheme="minorHAnsi" w:hAnsiTheme="minorHAnsi" w:cstheme="minorHAnsi"/>
                <w:i/>
                <w:sz w:val="20"/>
                <w:szCs w:val="20"/>
              </w:rPr>
              <w:t>K</w:t>
            </w:r>
            <w:r w:rsidRPr="00D13269">
              <w:rPr>
                <w:rFonts w:asciiTheme="minorHAnsi" w:hAnsiTheme="minorHAnsi" w:cstheme="minorHAnsi"/>
                <w:sz w:val="20"/>
                <w:szCs w:val="20"/>
              </w:rPr>
              <w:t xml:space="preserve"> = 10</w:t>
            </w:r>
          </w:p>
        </w:tc>
        <w:tc>
          <w:tcPr>
            <w:tcW w:w="810" w:type="pct"/>
          </w:tcPr>
          <w:p w14:paraId="64BA1C40"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0.919</w:t>
            </w:r>
          </w:p>
        </w:tc>
        <w:tc>
          <w:tcPr>
            <w:tcW w:w="815" w:type="pct"/>
          </w:tcPr>
          <w:p w14:paraId="52DAAF85"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sym w:font="Symbol" w:char="F0B1"/>
            </w:r>
            <w:r w:rsidRPr="00D13269">
              <w:rPr>
                <w:rFonts w:asciiTheme="minorHAnsi" w:hAnsiTheme="minorHAnsi" w:cstheme="minorHAnsi"/>
                <w:sz w:val="20"/>
                <w:szCs w:val="20"/>
              </w:rPr>
              <w:t>0.2%</w:t>
            </w:r>
          </w:p>
        </w:tc>
        <w:tc>
          <w:tcPr>
            <w:tcW w:w="684" w:type="pct"/>
          </w:tcPr>
          <w:p w14:paraId="2A8C6D37"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0.916</w:t>
            </w:r>
          </w:p>
        </w:tc>
        <w:tc>
          <w:tcPr>
            <w:tcW w:w="547" w:type="pct"/>
          </w:tcPr>
          <w:p w14:paraId="6846A009"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- 0.3%</w:t>
            </w:r>
          </w:p>
        </w:tc>
        <w:tc>
          <w:tcPr>
            <w:tcW w:w="605" w:type="pct"/>
          </w:tcPr>
          <w:p w14:paraId="787656ED"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16</w:t>
            </w:r>
          </w:p>
        </w:tc>
      </w:tr>
      <w:tr w:rsidR="00165AE5" w:rsidRPr="00E33C0B" w14:paraId="6D4D73C8" w14:textId="77777777" w:rsidTr="00012290">
        <w:tc>
          <w:tcPr>
            <w:tcW w:w="1540" w:type="pct"/>
          </w:tcPr>
          <w:p w14:paraId="4C02925B" w14:textId="77777777" w:rsidR="00165AE5" w:rsidRPr="00D13269" w:rsidRDefault="00165AE5" w:rsidP="00A3451C">
            <w:pPr>
              <w:ind w:firstLine="0"/>
              <w:jc w:val="left"/>
              <w:rPr>
                <w:rFonts w:asciiTheme="minorHAnsi" w:hAnsiTheme="minorHAnsi" w:cstheme="minorHAnsi"/>
                <w:sz w:val="20"/>
                <w:szCs w:val="20"/>
              </w:rPr>
            </w:pPr>
            <w:r w:rsidRPr="00D13269">
              <w:rPr>
                <w:rFonts w:asciiTheme="minorHAnsi" w:hAnsiTheme="minorHAnsi" w:cstheme="minorHAnsi"/>
                <w:sz w:val="20"/>
                <w:szCs w:val="20"/>
              </w:rPr>
              <w:t xml:space="preserve">1.10: </w:t>
            </w:r>
            <w:r w:rsidRPr="00D13269">
              <w:rPr>
                <w:rFonts w:asciiTheme="minorHAnsi" w:hAnsiTheme="minorHAnsi" w:cstheme="minorHAnsi"/>
                <w:i/>
                <w:sz w:val="20"/>
                <w:szCs w:val="20"/>
              </w:rPr>
              <w:t>N</w:t>
            </w:r>
            <w:r w:rsidRPr="00D13269">
              <w:rPr>
                <w:rFonts w:asciiTheme="minorHAnsi" w:hAnsiTheme="minorHAnsi" w:cstheme="minorHAnsi"/>
                <w:sz w:val="20"/>
                <w:szCs w:val="20"/>
              </w:rPr>
              <w:t xml:space="preserve"> = 5; </w:t>
            </w:r>
            <w:r w:rsidRPr="00D13269">
              <w:rPr>
                <w:rFonts w:asciiTheme="minorHAnsi" w:hAnsiTheme="minorHAnsi" w:cstheme="minorHAnsi"/>
                <w:i/>
                <w:sz w:val="20"/>
                <w:szCs w:val="20"/>
              </w:rPr>
              <w:t>K</w:t>
            </w:r>
            <w:r w:rsidRPr="00D13269">
              <w:rPr>
                <w:rFonts w:asciiTheme="minorHAnsi" w:hAnsiTheme="minorHAnsi" w:cstheme="minorHAnsi"/>
                <w:sz w:val="20"/>
                <w:szCs w:val="20"/>
              </w:rPr>
              <w:t xml:space="preserve"> = 15</w:t>
            </w:r>
          </w:p>
        </w:tc>
        <w:tc>
          <w:tcPr>
            <w:tcW w:w="810" w:type="pct"/>
          </w:tcPr>
          <w:p w14:paraId="19B59570"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0.945</w:t>
            </w:r>
          </w:p>
        </w:tc>
        <w:tc>
          <w:tcPr>
            <w:tcW w:w="815" w:type="pct"/>
          </w:tcPr>
          <w:p w14:paraId="66329E23"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sym w:font="Symbol" w:char="F0B1"/>
            </w:r>
            <w:r w:rsidRPr="00D13269">
              <w:rPr>
                <w:rFonts w:asciiTheme="minorHAnsi" w:hAnsiTheme="minorHAnsi" w:cstheme="minorHAnsi"/>
                <w:sz w:val="20"/>
                <w:szCs w:val="20"/>
              </w:rPr>
              <w:t>0.0009%</w:t>
            </w:r>
          </w:p>
        </w:tc>
        <w:tc>
          <w:tcPr>
            <w:tcW w:w="684" w:type="pct"/>
          </w:tcPr>
          <w:p w14:paraId="3EE98440"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0.942</w:t>
            </w:r>
          </w:p>
        </w:tc>
        <w:tc>
          <w:tcPr>
            <w:tcW w:w="547" w:type="pct"/>
          </w:tcPr>
          <w:p w14:paraId="1F83556E"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- 0.3%</w:t>
            </w:r>
          </w:p>
        </w:tc>
        <w:tc>
          <w:tcPr>
            <w:tcW w:w="605" w:type="pct"/>
          </w:tcPr>
          <w:p w14:paraId="0C71300F"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16</w:t>
            </w:r>
          </w:p>
        </w:tc>
      </w:tr>
      <w:tr w:rsidR="00165AE5" w:rsidRPr="00E33C0B" w14:paraId="4DC41658" w14:textId="77777777" w:rsidTr="00012290">
        <w:tc>
          <w:tcPr>
            <w:tcW w:w="1540" w:type="pct"/>
          </w:tcPr>
          <w:p w14:paraId="4F5FB2AC" w14:textId="77777777" w:rsidR="00165AE5" w:rsidRPr="00D13269" w:rsidRDefault="00165AE5" w:rsidP="00A3451C">
            <w:pPr>
              <w:ind w:firstLine="0"/>
              <w:jc w:val="left"/>
              <w:rPr>
                <w:rFonts w:asciiTheme="minorHAnsi" w:hAnsiTheme="minorHAnsi" w:cstheme="minorHAnsi"/>
                <w:sz w:val="20"/>
                <w:szCs w:val="20"/>
              </w:rPr>
            </w:pPr>
            <w:r w:rsidRPr="00D13269">
              <w:rPr>
                <w:rFonts w:asciiTheme="minorHAnsi" w:hAnsiTheme="minorHAnsi" w:cstheme="minorHAnsi"/>
                <w:sz w:val="20"/>
                <w:szCs w:val="20"/>
              </w:rPr>
              <w:t xml:space="preserve">1.11: </w:t>
            </w:r>
            <w:r w:rsidRPr="00D13269">
              <w:rPr>
                <w:rFonts w:asciiTheme="minorHAnsi" w:hAnsiTheme="minorHAnsi" w:cstheme="minorHAnsi"/>
                <w:i/>
                <w:sz w:val="20"/>
                <w:szCs w:val="20"/>
              </w:rPr>
              <w:t>N</w:t>
            </w:r>
            <w:r w:rsidRPr="00D13269">
              <w:rPr>
                <w:rFonts w:asciiTheme="minorHAnsi" w:hAnsiTheme="minorHAnsi" w:cstheme="minorHAnsi"/>
                <w:sz w:val="20"/>
                <w:szCs w:val="20"/>
              </w:rPr>
              <w:t xml:space="preserve"> = 10; </w:t>
            </w:r>
            <w:r w:rsidRPr="00D13269">
              <w:rPr>
                <w:rFonts w:asciiTheme="minorHAnsi" w:hAnsiTheme="minorHAnsi" w:cstheme="minorHAnsi"/>
                <w:i/>
                <w:sz w:val="20"/>
                <w:szCs w:val="20"/>
              </w:rPr>
              <w:t>K</w:t>
            </w:r>
            <w:r w:rsidRPr="00D13269">
              <w:rPr>
                <w:rFonts w:asciiTheme="minorHAnsi" w:hAnsiTheme="minorHAnsi" w:cstheme="minorHAnsi"/>
                <w:sz w:val="20"/>
                <w:szCs w:val="20"/>
              </w:rPr>
              <w:t xml:space="preserve"> = 1</w:t>
            </w:r>
          </w:p>
        </w:tc>
        <w:tc>
          <w:tcPr>
            <w:tcW w:w="810" w:type="pct"/>
          </w:tcPr>
          <w:p w14:paraId="2556436F"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0.485</w:t>
            </w:r>
          </w:p>
        </w:tc>
        <w:tc>
          <w:tcPr>
            <w:tcW w:w="815" w:type="pct"/>
          </w:tcPr>
          <w:p w14:paraId="7965AFB8"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sym w:font="Symbol" w:char="F0B1"/>
            </w:r>
            <w:r w:rsidRPr="00D13269">
              <w:rPr>
                <w:rFonts w:asciiTheme="minorHAnsi" w:hAnsiTheme="minorHAnsi" w:cstheme="minorHAnsi"/>
                <w:sz w:val="20"/>
                <w:szCs w:val="20"/>
              </w:rPr>
              <w:t>0.0007%</w:t>
            </w:r>
          </w:p>
        </w:tc>
        <w:tc>
          <w:tcPr>
            <w:tcW w:w="684" w:type="pct"/>
          </w:tcPr>
          <w:p w14:paraId="4D13211A"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0.456</w:t>
            </w:r>
          </w:p>
        </w:tc>
        <w:tc>
          <w:tcPr>
            <w:tcW w:w="547" w:type="pct"/>
          </w:tcPr>
          <w:p w14:paraId="71E9B4A4"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- 6.4%</w:t>
            </w:r>
          </w:p>
        </w:tc>
        <w:tc>
          <w:tcPr>
            <w:tcW w:w="605" w:type="pct"/>
          </w:tcPr>
          <w:p w14:paraId="2DC3DB62"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56</w:t>
            </w:r>
          </w:p>
        </w:tc>
      </w:tr>
      <w:tr w:rsidR="00165AE5" w:rsidRPr="00E33C0B" w14:paraId="60FAFB32" w14:textId="77777777" w:rsidTr="00012290">
        <w:tc>
          <w:tcPr>
            <w:tcW w:w="1540" w:type="pct"/>
          </w:tcPr>
          <w:p w14:paraId="7699FC57" w14:textId="77777777" w:rsidR="00165AE5" w:rsidRPr="00D13269" w:rsidRDefault="00165AE5" w:rsidP="00A3451C">
            <w:pPr>
              <w:ind w:firstLine="0"/>
              <w:jc w:val="left"/>
              <w:rPr>
                <w:rFonts w:asciiTheme="minorHAnsi" w:hAnsiTheme="minorHAnsi" w:cstheme="minorHAnsi"/>
                <w:sz w:val="20"/>
                <w:szCs w:val="20"/>
              </w:rPr>
            </w:pPr>
            <w:r w:rsidRPr="00D13269">
              <w:rPr>
                <w:rFonts w:asciiTheme="minorHAnsi" w:hAnsiTheme="minorHAnsi" w:cstheme="minorHAnsi"/>
                <w:sz w:val="20"/>
                <w:szCs w:val="20"/>
              </w:rPr>
              <w:t xml:space="preserve">1.12: </w:t>
            </w:r>
            <w:r w:rsidRPr="00D13269">
              <w:rPr>
                <w:rFonts w:asciiTheme="minorHAnsi" w:hAnsiTheme="minorHAnsi" w:cstheme="minorHAnsi"/>
                <w:i/>
                <w:sz w:val="20"/>
                <w:szCs w:val="20"/>
              </w:rPr>
              <w:t>N</w:t>
            </w:r>
            <w:r w:rsidRPr="00D13269">
              <w:rPr>
                <w:rFonts w:asciiTheme="minorHAnsi" w:hAnsiTheme="minorHAnsi" w:cstheme="minorHAnsi"/>
                <w:sz w:val="20"/>
                <w:szCs w:val="20"/>
              </w:rPr>
              <w:t xml:space="preserve"> = 10; </w:t>
            </w:r>
            <w:r w:rsidRPr="00D13269">
              <w:rPr>
                <w:rFonts w:asciiTheme="minorHAnsi" w:hAnsiTheme="minorHAnsi" w:cstheme="minorHAnsi"/>
                <w:i/>
                <w:sz w:val="20"/>
                <w:szCs w:val="20"/>
              </w:rPr>
              <w:t>K</w:t>
            </w:r>
            <w:r w:rsidRPr="00D13269">
              <w:rPr>
                <w:rFonts w:asciiTheme="minorHAnsi" w:hAnsiTheme="minorHAnsi" w:cstheme="minorHAnsi"/>
                <w:sz w:val="20"/>
                <w:szCs w:val="20"/>
              </w:rPr>
              <w:t xml:space="preserve"> = 3</w:t>
            </w:r>
          </w:p>
        </w:tc>
        <w:tc>
          <w:tcPr>
            <w:tcW w:w="810" w:type="pct"/>
          </w:tcPr>
          <w:p w14:paraId="0C7295A9"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0.745</w:t>
            </w:r>
          </w:p>
        </w:tc>
        <w:tc>
          <w:tcPr>
            <w:tcW w:w="815" w:type="pct"/>
          </w:tcPr>
          <w:p w14:paraId="22E43835"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sym w:font="Symbol" w:char="F0B1"/>
            </w:r>
            <w:r w:rsidRPr="00D13269">
              <w:rPr>
                <w:rFonts w:asciiTheme="minorHAnsi" w:hAnsiTheme="minorHAnsi" w:cstheme="minorHAnsi"/>
                <w:sz w:val="20"/>
                <w:szCs w:val="20"/>
              </w:rPr>
              <w:t>0.5%</w:t>
            </w:r>
          </w:p>
        </w:tc>
        <w:tc>
          <w:tcPr>
            <w:tcW w:w="684" w:type="pct"/>
          </w:tcPr>
          <w:p w14:paraId="284D0B7E"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0.730</w:t>
            </w:r>
          </w:p>
        </w:tc>
        <w:tc>
          <w:tcPr>
            <w:tcW w:w="547" w:type="pct"/>
          </w:tcPr>
          <w:p w14:paraId="2EBEAA21"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- 2.1%</w:t>
            </w:r>
          </w:p>
        </w:tc>
        <w:tc>
          <w:tcPr>
            <w:tcW w:w="605" w:type="pct"/>
          </w:tcPr>
          <w:p w14:paraId="63918728"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56</w:t>
            </w:r>
          </w:p>
        </w:tc>
      </w:tr>
      <w:tr w:rsidR="00165AE5" w:rsidRPr="00E33C0B" w14:paraId="5EA7F2D2" w14:textId="77777777" w:rsidTr="00012290">
        <w:tc>
          <w:tcPr>
            <w:tcW w:w="1540" w:type="pct"/>
          </w:tcPr>
          <w:p w14:paraId="17839C10" w14:textId="77777777" w:rsidR="00165AE5" w:rsidRPr="00D13269" w:rsidRDefault="00165AE5" w:rsidP="00A3451C">
            <w:pPr>
              <w:ind w:firstLine="0"/>
              <w:jc w:val="left"/>
              <w:rPr>
                <w:rFonts w:asciiTheme="minorHAnsi" w:hAnsiTheme="minorHAnsi" w:cstheme="minorHAnsi"/>
                <w:sz w:val="20"/>
                <w:szCs w:val="20"/>
              </w:rPr>
            </w:pPr>
            <w:r w:rsidRPr="00D13269">
              <w:rPr>
                <w:rFonts w:asciiTheme="minorHAnsi" w:hAnsiTheme="minorHAnsi" w:cstheme="minorHAnsi"/>
                <w:sz w:val="20"/>
                <w:szCs w:val="20"/>
              </w:rPr>
              <w:t xml:space="preserve">1.13: </w:t>
            </w:r>
            <w:r w:rsidRPr="00D13269">
              <w:rPr>
                <w:rFonts w:asciiTheme="minorHAnsi" w:hAnsiTheme="minorHAnsi" w:cstheme="minorHAnsi"/>
                <w:i/>
                <w:sz w:val="20"/>
                <w:szCs w:val="20"/>
              </w:rPr>
              <w:t>N</w:t>
            </w:r>
            <w:r w:rsidRPr="00D13269">
              <w:rPr>
                <w:rFonts w:asciiTheme="minorHAnsi" w:hAnsiTheme="minorHAnsi" w:cstheme="minorHAnsi"/>
                <w:sz w:val="20"/>
                <w:szCs w:val="20"/>
              </w:rPr>
              <w:t xml:space="preserve"> = 10; </w:t>
            </w:r>
            <w:r w:rsidRPr="00D13269">
              <w:rPr>
                <w:rFonts w:asciiTheme="minorHAnsi" w:hAnsiTheme="minorHAnsi" w:cstheme="minorHAnsi"/>
                <w:i/>
                <w:sz w:val="20"/>
                <w:szCs w:val="20"/>
              </w:rPr>
              <w:t>K</w:t>
            </w:r>
            <w:r w:rsidRPr="00D13269">
              <w:rPr>
                <w:rFonts w:asciiTheme="minorHAnsi" w:hAnsiTheme="minorHAnsi" w:cstheme="minorHAnsi"/>
                <w:sz w:val="20"/>
                <w:szCs w:val="20"/>
              </w:rPr>
              <w:t xml:space="preserve"> = 5</w:t>
            </w:r>
          </w:p>
        </w:tc>
        <w:tc>
          <w:tcPr>
            <w:tcW w:w="810" w:type="pct"/>
          </w:tcPr>
          <w:p w14:paraId="2F06BEB2"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0,831</w:t>
            </w:r>
          </w:p>
        </w:tc>
        <w:tc>
          <w:tcPr>
            <w:tcW w:w="815" w:type="pct"/>
          </w:tcPr>
          <w:p w14:paraId="30CE84F0"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sym w:font="Symbol" w:char="F0B1"/>
            </w:r>
            <w:r w:rsidRPr="00D13269">
              <w:rPr>
                <w:rFonts w:asciiTheme="minorHAnsi" w:hAnsiTheme="minorHAnsi" w:cstheme="minorHAnsi"/>
                <w:sz w:val="20"/>
                <w:szCs w:val="20"/>
              </w:rPr>
              <w:t>0.7%</w:t>
            </w:r>
          </w:p>
        </w:tc>
        <w:tc>
          <w:tcPr>
            <w:tcW w:w="684" w:type="pct"/>
          </w:tcPr>
          <w:p w14:paraId="7DCEAF98"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0.820</w:t>
            </w:r>
          </w:p>
        </w:tc>
        <w:tc>
          <w:tcPr>
            <w:tcW w:w="547" w:type="pct"/>
          </w:tcPr>
          <w:p w14:paraId="7D335433"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- 1.3%</w:t>
            </w:r>
          </w:p>
        </w:tc>
        <w:tc>
          <w:tcPr>
            <w:tcW w:w="605" w:type="pct"/>
          </w:tcPr>
          <w:p w14:paraId="35321DA4"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56</w:t>
            </w:r>
          </w:p>
        </w:tc>
      </w:tr>
      <w:tr w:rsidR="00165AE5" w:rsidRPr="00E33C0B" w14:paraId="423F2472" w14:textId="77777777" w:rsidTr="00012290">
        <w:tc>
          <w:tcPr>
            <w:tcW w:w="1540" w:type="pct"/>
          </w:tcPr>
          <w:p w14:paraId="6C1B3EC0" w14:textId="77777777" w:rsidR="00165AE5" w:rsidRPr="00D13269" w:rsidRDefault="00165AE5" w:rsidP="00A3451C">
            <w:pPr>
              <w:ind w:firstLine="0"/>
              <w:jc w:val="left"/>
              <w:rPr>
                <w:rFonts w:asciiTheme="minorHAnsi" w:hAnsiTheme="minorHAnsi" w:cstheme="minorHAnsi"/>
                <w:sz w:val="20"/>
                <w:szCs w:val="20"/>
              </w:rPr>
            </w:pPr>
            <w:r w:rsidRPr="00D13269">
              <w:rPr>
                <w:rFonts w:asciiTheme="minorHAnsi" w:hAnsiTheme="minorHAnsi" w:cstheme="minorHAnsi"/>
                <w:sz w:val="20"/>
                <w:szCs w:val="20"/>
              </w:rPr>
              <w:t xml:space="preserve">1.14: </w:t>
            </w:r>
            <w:r w:rsidRPr="00D13269">
              <w:rPr>
                <w:rFonts w:asciiTheme="minorHAnsi" w:hAnsiTheme="minorHAnsi" w:cstheme="minorHAnsi"/>
                <w:i/>
                <w:sz w:val="20"/>
                <w:szCs w:val="20"/>
              </w:rPr>
              <w:t>N</w:t>
            </w:r>
            <w:r w:rsidRPr="00D13269">
              <w:rPr>
                <w:rFonts w:asciiTheme="minorHAnsi" w:hAnsiTheme="minorHAnsi" w:cstheme="minorHAnsi"/>
                <w:sz w:val="20"/>
                <w:szCs w:val="20"/>
              </w:rPr>
              <w:t xml:space="preserve"> = 10; </w:t>
            </w:r>
            <w:r w:rsidRPr="00D13269">
              <w:rPr>
                <w:rFonts w:asciiTheme="minorHAnsi" w:hAnsiTheme="minorHAnsi" w:cstheme="minorHAnsi"/>
                <w:i/>
                <w:sz w:val="20"/>
                <w:szCs w:val="20"/>
              </w:rPr>
              <w:t>K</w:t>
            </w:r>
            <w:r w:rsidRPr="00D13269">
              <w:rPr>
                <w:rFonts w:asciiTheme="minorHAnsi" w:hAnsiTheme="minorHAnsi" w:cstheme="minorHAnsi"/>
                <w:sz w:val="20"/>
                <w:szCs w:val="20"/>
              </w:rPr>
              <w:t xml:space="preserve"> = 10</w:t>
            </w:r>
          </w:p>
        </w:tc>
        <w:tc>
          <w:tcPr>
            <w:tcW w:w="810" w:type="pct"/>
          </w:tcPr>
          <w:p w14:paraId="6C432B22"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0.908</w:t>
            </w:r>
          </w:p>
        </w:tc>
        <w:tc>
          <w:tcPr>
            <w:tcW w:w="815" w:type="pct"/>
          </w:tcPr>
          <w:p w14:paraId="67DA9A08"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sym w:font="Symbol" w:char="F0B1"/>
            </w:r>
            <w:r w:rsidRPr="00D13269">
              <w:rPr>
                <w:rFonts w:asciiTheme="minorHAnsi" w:hAnsiTheme="minorHAnsi" w:cstheme="minorHAnsi"/>
                <w:sz w:val="20"/>
                <w:szCs w:val="20"/>
              </w:rPr>
              <w:t>0.1%</w:t>
            </w:r>
          </w:p>
        </w:tc>
        <w:tc>
          <w:tcPr>
            <w:tcW w:w="684" w:type="pct"/>
          </w:tcPr>
          <w:p w14:paraId="48540749"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0.902</w:t>
            </w:r>
          </w:p>
        </w:tc>
        <w:tc>
          <w:tcPr>
            <w:tcW w:w="547" w:type="pct"/>
          </w:tcPr>
          <w:p w14:paraId="5AA86850"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- 0.7%</w:t>
            </w:r>
          </w:p>
        </w:tc>
        <w:tc>
          <w:tcPr>
            <w:tcW w:w="605" w:type="pct"/>
          </w:tcPr>
          <w:p w14:paraId="09B6BB61"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56</w:t>
            </w:r>
          </w:p>
        </w:tc>
      </w:tr>
      <w:tr w:rsidR="00165AE5" w:rsidRPr="00E33C0B" w14:paraId="012BB6E1" w14:textId="77777777" w:rsidTr="00012290">
        <w:tc>
          <w:tcPr>
            <w:tcW w:w="1540" w:type="pct"/>
          </w:tcPr>
          <w:p w14:paraId="0B6609B3" w14:textId="77777777" w:rsidR="00165AE5" w:rsidRPr="00D13269" w:rsidRDefault="00165AE5" w:rsidP="00A3451C">
            <w:pPr>
              <w:ind w:firstLine="0"/>
              <w:jc w:val="left"/>
              <w:rPr>
                <w:rFonts w:asciiTheme="minorHAnsi" w:hAnsiTheme="minorHAnsi" w:cstheme="minorHAnsi"/>
                <w:sz w:val="20"/>
                <w:szCs w:val="20"/>
              </w:rPr>
            </w:pPr>
            <w:r w:rsidRPr="00D13269">
              <w:rPr>
                <w:rFonts w:asciiTheme="minorHAnsi" w:hAnsiTheme="minorHAnsi" w:cstheme="minorHAnsi"/>
                <w:sz w:val="20"/>
                <w:szCs w:val="20"/>
              </w:rPr>
              <w:t xml:space="preserve">1.15: </w:t>
            </w:r>
            <w:r w:rsidRPr="00D13269">
              <w:rPr>
                <w:rFonts w:asciiTheme="minorHAnsi" w:hAnsiTheme="minorHAnsi" w:cstheme="minorHAnsi"/>
                <w:i/>
                <w:sz w:val="20"/>
                <w:szCs w:val="20"/>
              </w:rPr>
              <w:t>N</w:t>
            </w:r>
            <w:r w:rsidRPr="00D13269">
              <w:rPr>
                <w:rFonts w:asciiTheme="minorHAnsi" w:hAnsiTheme="minorHAnsi" w:cstheme="minorHAnsi"/>
                <w:sz w:val="20"/>
                <w:szCs w:val="20"/>
              </w:rPr>
              <w:t xml:space="preserve"> = 10; </w:t>
            </w:r>
            <w:r w:rsidRPr="00D13269">
              <w:rPr>
                <w:rFonts w:asciiTheme="minorHAnsi" w:hAnsiTheme="minorHAnsi" w:cstheme="minorHAnsi"/>
                <w:i/>
                <w:sz w:val="20"/>
                <w:szCs w:val="20"/>
              </w:rPr>
              <w:t>K</w:t>
            </w:r>
            <w:r w:rsidRPr="00D13269">
              <w:rPr>
                <w:rFonts w:asciiTheme="minorHAnsi" w:hAnsiTheme="minorHAnsi" w:cstheme="minorHAnsi"/>
                <w:sz w:val="20"/>
                <w:szCs w:val="20"/>
              </w:rPr>
              <w:t xml:space="preserve"> = 15</w:t>
            </w:r>
          </w:p>
        </w:tc>
        <w:tc>
          <w:tcPr>
            <w:tcW w:w="810" w:type="pct"/>
          </w:tcPr>
          <w:p w14:paraId="648EDB29"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0.937</w:t>
            </w:r>
          </w:p>
        </w:tc>
        <w:tc>
          <w:tcPr>
            <w:tcW w:w="815" w:type="pct"/>
          </w:tcPr>
          <w:p w14:paraId="577AAA81"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sym w:font="Symbol" w:char="F0B1"/>
            </w:r>
            <w:r w:rsidRPr="00D13269">
              <w:rPr>
                <w:rFonts w:asciiTheme="minorHAnsi" w:hAnsiTheme="minorHAnsi" w:cstheme="minorHAnsi"/>
                <w:sz w:val="20"/>
                <w:szCs w:val="20"/>
              </w:rPr>
              <w:t>0.1%</w:t>
            </w:r>
          </w:p>
        </w:tc>
        <w:tc>
          <w:tcPr>
            <w:tcW w:w="684" w:type="pct"/>
          </w:tcPr>
          <w:p w14:paraId="17EC054F"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0.933</w:t>
            </w:r>
          </w:p>
        </w:tc>
        <w:tc>
          <w:tcPr>
            <w:tcW w:w="547" w:type="pct"/>
          </w:tcPr>
          <w:p w14:paraId="5494777F"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- 0.4%</w:t>
            </w:r>
          </w:p>
        </w:tc>
        <w:tc>
          <w:tcPr>
            <w:tcW w:w="605" w:type="pct"/>
          </w:tcPr>
          <w:p w14:paraId="5EB92E22" w14:textId="77777777" w:rsidR="00165AE5" w:rsidRPr="00D13269" w:rsidRDefault="00165AE5" w:rsidP="00A3451C">
            <w:pPr>
              <w:ind w:firstLine="0"/>
              <w:rPr>
                <w:rFonts w:asciiTheme="minorHAnsi" w:hAnsiTheme="minorHAnsi" w:cstheme="minorHAnsi"/>
                <w:sz w:val="20"/>
                <w:szCs w:val="20"/>
              </w:rPr>
            </w:pPr>
            <w:r w:rsidRPr="00D13269">
              <w:rPr>
                <w:rFonts w:asciiTheme="minorHAnsi" w:hAnsiTheme="minorHAnsi" w:cstheme="minorHAnsi"/>
                <w:sz w:val="20"/>
                <w:szCs w:val="20"/>
              </w:rPr>
              <w:t>56</w:t>
            </w:r>
          </w:p>
        </w:tc>
      </w:tr>
    </w:tbl>
    <w:p w14:paraId="5F99B681" w14:textId="41ECC2A3" w:rsidR="00165AE5" w:rsidRPr="00E33C0B" w:rsidRDefault="00165AE5" w:rsidP="002A0970">
      <w:pPr>
        <w:pStyle w:val="Heading2"/>
      </w:pPr>
      <w:bookmarkStart w:id="187" w:name="_Toc74835495"/>
      <w:bookmarkStart w:id="188" w:name="_Toc74835641"/>
      <w:bookmarkStart w:id="189" w:name="_Toc74836433"/>
      <w:bookmarkStart w:id="190" w:name="_Toc74837022"/>
      <w:r w:rsidRPr="00E33C0B">
        <w:t>Συμπεράσματα</w:t>
      </w:r>
      <w:r w:rsidR="00D13269">
        <w:t xml:space="preserve"> κεφαλαίου</w:t>
      </w:r>
      <w:bookmarkEnd w:id="187"/>
      <w:bookmarkEnd w:id="188"/>
      <w:bookmarkEnd w:id="189"/>
      <w:bookmarkEnd w:id="190"/>
    </w:p>
    <w:p w14:paraId="26FB6C19" w14:textId="559904CD" w:rsidR="00165AE5" w:rsidRPr="00E33C0B" w:rsidRDefault="00165AE5" w:rsidP="00165AE5">
      <w:pPr>
        <w:rPr>
          <w:rFonts w:asciiTheme="minorHAnsi" w:hAnsiTheme="minorHAnsi" w:cstheme="minorHAnsi"/>
        </w:rPr>
      </w:pPr>
      <w:r w:rsidRPr="00E33C0B">
        <w:rPr>
          <w:rFonts w:asciiTheme="minorHAnsi" w:hAnsiTheme="minorHAnsi" w:cstheme="minorHAnsi"/>
        </w:rPr>
        <w:t>...</w:t>
      </w:r>
    </w:p>
    <w:p w14:paraId="2213B233" w14:textId="77777777" w:rsidR="00F67F77" w:rsidRPr="00E33C0B" w:rsidRDefault="00F67F77" w:rsidP="00165AE5">
      <w:pPr>
        <w:rPr>
          <w:rFonts w:asciiTheme="minorHAnsi" w:hAnsiTheme="minorHAnsi" w:cstheme="minorHAnsi"/>
        </w:rPr>
        <w:sectPr w:rsidR="00F67F77" w:rsidRPr="00E33C0B" w:rsidSect="00604DBC">
          <w:headerReference w:type="default" r:id="rId18"/>
          <w:pgSz w:w="11906" w:h="16838"/>
          <w:pgMar w:top="1701" w:right="1134" w:bottom="1701" w:left="1701" w:header="709" w:footer="709" w:gutter="0"/>
          <w:cols w:space="708"/>
          <w:docGrid w:linePitch="360"/>
        </w:sectPr>
      </w:pPr>
    </w:p>
    <w:p w14:paraId="344FFA64" w14:textId="6410A2F8" w:rsidR="00165AE5" w:rsidRPr="00E33C0B" w:rsidRDefault="00ED7A8F" w:rsidP="00165AE5">
      <w:pPr>
        <w:pStyle w:val="Heading1"/>
        <w:rPr>
          <w:rFonts w:asciiTheme="minorHAnsi" w:hAnsiTheme="minorHAnsi" w:cstheme="minorHAnsi"/>
          <w:lang w:val="el-GR"/>
        </w:rPr>
      </w:pPr>
      <w:bookmarkStart w:id="191" w:name="_Toc74835496"/>
      <w:bookmarkStart w:id="192" w:name="_Toc74835642"/>
      <w:bookmarkStart w:id="193" w:name="_Toc74836434"/>
      <w:bookmarkStart w:id="194" w:name="_Toc74837023"/>
      <w:r w:rsidRPr="00E33C0B">
        <w:rPr>
          <w:rFonts w:asciiTheme="minorHAnsi" w:hAnsiTheme="minorHAnsi" w:cstheme="minorHAnsi"/>
          <w:lang w:val="el-GR"/>
        </w:rPr>
        <w:lastRenderedPageBreak/>
        <w:t>Συμπεράσματα και Προτάσεις για Περαιτέρω Έρευνα</w:t>
      </w:r>
      <w:bookmarkEnd w:id="191"/>
      <w:bookmarkEnd w:id="192"/>
      <w:bookmarkEnd w:id="193"/>
      <w:bookmarkEnd w:id="194"/>
    </w:p>
    <w:p w14:paraId="7B45A012" w14:textId="77777777" w:rsidR="00165AE5" w:rsidRPr="00E33C0B" w:rsidRDefault="00165AE5" w:rsidP="00012290">
      <w:pPr>
        <w:ind w:firstLine="0"/>
        <w:rPr>
          <w:rFonts w:asciiTheme="minorHAnsi" w:hAnsiTheme="minorHAnsi" w:cstheme="minorHAnsi"/>
        </w:rPr>
      </w:pPr>
      <w:r w:rsidRPr="00E33C0B">
        <w:rPr>
          <w:rFonts w:asciiTheme="minorHAnsi" w:hAnsiTheme="minorHAnsi" w:cstheme="minorHAnsi"/>
        </w:rPr>
        <w:t xml:space="preserve">Σε αυτήν την διπλωματική εργασία μελετήσαμε ... </w:t>
      </w:r>
    </w:p>
    <w:p w14:paraId="391AD943" w14:textId="1F097C9B" w:rsidR="00165AE5" w:rsidRPr="00E33C0B" w:rsidRDefault="00165AE5" w:rsidP="00165AE5">
      <w:pPr>
        <w:rPr>
          <w:rFonts w:asciiTheme="minorHAnsi" w:hAnsiTheme="minorHAnsi" w:cstheme="minorHAnsi"/>
        </w:rPr>
      </w:pPr>
      <w:r w:rsidRPr="00E33C0B">
        <w:rPr>
          <w:rFonts w:asciiTheme="minorHAnsi" w:hAnsiTheme="minorHAnsi" w:cstheme="minorHAnsi"/>
        </w:rPr>
        <w:t xml:space="preserve">Μερικά από τα ερωτήματα που μείνανε αναπάντητα και θα μπορούσαν να αποτελέσουν αντικείμενο περαιτέρω εργασίας είναι ... </w:t>
      </w:r>
    </w:p>
    <w:p w14:paraId="11835099" w14:textId="77777777" w:rsidR="006A6721" w:rsidRPr="00E33C0B" w:rsidRDefault="006A6721" w:rsidP="00165AE5">
      <w:pPr>
        <w:rPr>
          <w:rFonts w:asciiTheme="minorHAnsi" w:hAnsiTheme="minorHAnsi" w:cstheme="minorHAnsi"/>
        </w:rPr>
        <w:sectPr w:rsidR="006A6721" w:rsidRPr="00E33C0B" w:rsidSect="00604DBC">
          <w:headerReference w:type="default" r:id="rId19"/>
          <w:pgSz w:w="11906" w:h="16838"/>
          <w:pgMar w:top="1701" w:right="1134" w:bottom="1701" w:left="1701" w:header="709" w:footer="709" w:gutter="0"/>
          <w:cols w:space="708"/>
          <w:docGrid w:linePitch="360"/>
        </w:sectPr>
      </w:pPr>
    </w:p>
    <w:p w14:paraId="560DA998" w14:textId="77777777" w:rsidR="00165AE5" w:rsidRPr="00E33C0B" w:rsidRDefault="00165AE5" w:rsidP="00165AE5">
      <w:pPr>
        <w:pStyle w:val="Heading1"/>
        <w:numPr>
          <w:ilvl w:val="0"/>
          <w:numId w:val="0"/>
        </w:numPr>
        <w:rPr>
          <w:rFonts w:asciiTheme="minorHAnsi" w:hAnsiTheme="minorHAnsi" w:cstheme="minorHAnsi"/>
        </w:rPr>
      </w:pPr>
      <w:bookmarkStart w:id="195" w:name="_Toc74835497"/>
      <w:bookmarkStart w:id="196" w:name="_Toc74835643"/>
      <w:bookmarkStart w:id="197" w:name="_Toc74836435"/>
      <w:bookmarkStart w:id="198" w:name="_Toc74837024"/>
      <w:r w:rsidRPr="00E33C0B">
        <w:rPr>
          <w:rFonts w:asciiTheme="minorHAnsi" w:hAnsiTheme="minorHAnsi" w:cstheme="minorHAnsi"/>
          <w:lang w:val="el-GR"/>
        </w:rPr>
        <w:lastRenderedPageBreak/>
        <w:t>Βιβλιογραφία</w:t>
      </w:r>
      <w:bookmarkEnd w:id="195"/>
      <w:bookmarkEnd w:id="196"/>
      <w:bookmarkEnd w:id="197"/>
      <w:bookmarkEnd w:id="198"/>
    </w:p>
    <w:p w14:paraId="60CB5C81" w14:textId="77777777" w:rsidR="00730942" w:rsidRPr="00E33C0B" w:rsidRDefault="00730942" w:rsidP="00D13269">
      <w:pPr>
        <w:spacing w:after="120"/>
        <w:ind w:left="709" w:hanging="709"/>
        <w:rPr>
          <w:rFonts w:asciiTheme="minorHAnsi" w:hAnsiTheme="minorHAnsi" w:cstheme="minorHAnsi"/>
          <w:lang w:val="en-US"/>
        </w:rPr>
      </w:pPr>
      <w:bookmarkStart w:id="199" w:name="_Ref3707168"/>
      <w:bookmarkStart w:id="200" w:name="_Ref479752561"/>
      <w:bookmarkStart w:id="201" w:name="_Ref505500782"/>
      <w:proofErr w:type="spellStart"/>
      <w:r w:rsidRPr="00E33C0B">
        <w:rPr>
          <w:rFonts w:asciiTheme="minorHAnsi" w:hAnsiTheme="minorHAnsi" w:cstheme="minorHAnsi"/>
          <w:lang w:val="en-US"/>
        </w:rPr>
        <w:t>Bonvik</w:t>
      </w:r>
      <w:proofErr w:type="spellEnd"/>
      <w:r w:rsidRPr="00E33C0B">
        <w:rPr>
          <w:rFonts w:asciiTheme="minorHAnsi" w:hAnsiTheme="minorHAnsi" w:cstheme="minorHAnsi"/>
          <w:lang w:val="en-US"/>
        </w:rPr>
        <w:t>, A.M., C.E. Couch and S.B. Gershwin, (1997), A Comparison of Production-Line Control Mechanisms, International Journal of Production Research, 35 (3), 789-804.</w:t>
      </w:r>
      <w:bookmarkEnd w:id="199"/>
    </w:p>
    <w:bookmarkEnd w:id="200"/>
    <w:bookmarkEnd w:id="201"/>
    <w:p w14:paraId="74A8A0B2" w14:textId="77777777" w:rsidR="00730942" w:rsidRPr="00E33C0B" w:rsidRDefault="00730942" w:rsidP="00D13269">
      <w:pPr>
        <w:spacing w:after="120"/>
        <w:ind w:left="709" w:hanging="709"/>
        <w:rPr>
          <w:rFonts w:asciiTheme="minorHAnsi" w:hAnsiTheme="minorHAnsi" w:cstheme="minorHAnsi"/>
          <w:sz w:val="23"/>
          <w:szCs w:val="23"/>
          <w:lang w:val="en-US"/>
        </w:rPr>
      </w:pPr>
      <w:r w:rsidRPr="00E33C0B">
        <w:rPr>
          <w:rFonts w:asciiTheme="minorHAnsi" w:hAnsiTheme="minorHAnsi" w:cstheme="minorHAnsi"/>
          <w:sz w:val="23"/>
          <w:szCs w:val="23"/>
          <w:lang w:val="en-US"/>
        </w:rPr>
        <w:t xml:space="preserve">Giannakopoulos, A.E., Petridis, S., </w:t>
      </w:r>
      <w:proofErr w:type="spellStart"/>
      <w:r w:rsidRPr="00E33C0B">
        <w:rPr>
          <w:rFonts w:asciiTheme="minorHAnsi" w:hAnsiTheme="minorHAnsi" w:cstheme="minorHAnsi"/>
          <w:sz w:val="23"/>
          <w:szCs w:val="23"/>
          <w:lang w:val="en-US"/>
        </w:rPr>
        <w:t>Sophianopoulos</w:t>
      </w:r>
      <w:proofErr w:type="spellEnd"/>
      <w:r w:rsidRPr="00E33C0B">
        <w:rPr>
          <w:rFonts w:asciiTheme="minorHAnsi" w:hAnsiTheme="minorHAnsi" w:cstheme="minorHAnsi"/>
          <w:sz w:val="23"/>
          <w:szCs w:val="23"/>
          <w:lang w:val="en-US"/>
        </w:rPr>
        <w:t>, D. S. (2012), Dipolar Gradient Elasticity of Cables, International Journal of Solids and Structures 49(10), pp. 1259 – 1265.</w:t>
      </w:r>
    </w:p>
    <w:p w14:paraId="36613FC3" w14:textId="77777777" w:rsidR="00730942" w:rsidRPr="00E33C0B" w:rsidRDefault="00730942" w:rsidP="00D13269">
      <w:pPr>
        <w:spacing w:after="120"/>
        <w:ind w:left="709" w:hanging="709"/>
        <w:rPr>
          <w:rFonts w:asciiTheme="minorHAnsi" w:hAnsiTheme="minorHAnsi" w:cstheme="minorHAnsi"/>
          <w:sz w:val="23"/>
          <w:szCs w:val="23"/>
          <w:lang w:val="en-US"/>
        </w:rPr>
      </w:pPr>
      <w:proofErr w:type="spellStart"/>
      <w:r w:rsidRPr="00E33C0B">
        <w:rPr>
          <w:rFonts w:asciiTheme="minorHAnsi" w:hAnsiTheme="minorHAnsi" w:cstheme="minorHAnsi"/>
          <w:sz w:val="23"/>
          <w:szCs w:val="23"/>
          <w:lang w:val="en-US"/>
        </w:rPr>
        <w:t>Kanakoudis</w:t>
      </w:r>
      <w:proofErr w:type="spellEnd"/>
      <w:r w:rsidRPr="00E33C0B">
        <w:rPr>
          <w:rFonts w:asciiTheme="minorHAnsi" w:hAnsiTheme="minorHAnsi" w:cstheme="minorHAnsi"/>
          <w:sz w:val="23"/>
          <w:szCs w:val="23"/>
          <w:lang w:val="en-US"/>
        </w:rPr>
        <w:t xml:space="preserve"> V., </w:t>
      </w:r>
      <w:proofErr w:type="spellStart"/>
      <w:r w:rsidRPr="00E33C0B">
        <w:rPr>
          <w:rFonts w:asciiTheme="minorHAnsi" w:hAnsiTheme="minorHAnsi" w:cstheme="minorHAnsi"/>
          <w:sz w:val="23"/>
          <w:szCs w:val="23"/>
          <w:lang w:val="en-US"/>
        </w:rPr>
        <w:t>Tsitsifli</w:t>
      </w:r>
      <w:proofErr w:type="spellEnd"/>
      <w:r w:rsidRPr="00E33C0B">
        <w:rPr>
          <w:rFonts w:asciiTheme="minorHAnsi" w:hAnsiTheme="minorHAnsi" w:cstheme="minorHAnsi"/>
          <w:sz w:val="23"/>
          <w:szCs w:val="23"/>
          <w:lang w:val="en-US"/>
        </w:rPr>
        <w:t xml:space="preserve"> S., (2014), Verifying the usefulness of the IWA Water Balance 2nd modification: pinpointing the actual role of the fixed charge included in the water tariffs, in </w:t>
      </w:r>
      <w:proofErr w:type="spellStart"/>
      <w:r w:rsidRPr="00E33C0B">
        <w:rPr>
          <w:rFonts w:asciiTheme="minorHAnsi" w:hAnsiTheme="minorHAnsi" w:cstheme="minorHAnsi"/>
          <w:sz w:val="23"/>
          <w:szCs w:val="23"/>
          <w:lang w:val="en-US"/>
        </w:rPr>
        <w:t>Liakopoulos</w:t>
      </w:r>
      <w:proofErr w:type="spellEnd"/>
      <w:r w:rsidRPr="00E33C0B">
        <w:rPr>
          <w:rFonts w:asciiTheme="minorHAnsi" w:hAnsiTheme="minorHAnsi" w:cstheme="minorHAnsi"/>
          <w:sz w:val="23"/>
          <w:szCs w:val="23"/>
          <w:lang w:val="en-US"/>
        </w:rPr>
        <w:t xml:space="preserve"> A., </w:t>
      </w:r>
      <w:proofErr w:type="spellStart"/>
      <w:r w:rsidRPr="00E33C0B">
        <w:rPr>
          <w:rFonts w:asciiTheme="minorHAnsi" w:hAnsiTheme="minorHAnsi" w:cstheme="minorHAnsi"/>
          <w:sz w:val="23"/>
          <w:szCs w:val="23"/>
          <w:lang w:val="en-US"/>
        </w:rPr>
        <w:t>Kungolos</w:t>
      </w:r>
      <w:proofErr w:type="spellEnd"/>
      <w:r w:rsidRPr="00E33C0B">
        <w:rPr>
          <w:rFonts w:asciiTheme="minorHAnsi" w:hAnsiTheme="minorHAnsi" w:cstheme="minorHAnsi"/>
          <w:sz w:val="23"/>
          <w:szCs w:val="23"/>
          <w:lang w:val="en-US"/>
        </w:rPr>
        <w:t xml:space="preserve"> A., </w:t>
      </w:r>
      <w:proofErr w:type="spellStart"/>
      <w:r w:rsidRPr="00E33C0B">
        <w:rPr>
          <w:rFonts w:asciiTheme="minorHAnsi" w:hAnsiTheme="minorHAnsi" w:cstheme="minorHAnsi"/>
          <w:sz w:val="23"/>
          <w:szCs w:val="23"/>
          <w:lang w:val="en-US"/>
        </w:rPr>
        <w:t>Christodoulatos</w:t>
      </w:r>
      <w:proofErr w:type="spellEnd"/>
      <w:r w:rsidRPr="00E33C0B">
        <w:rPr>
          <w:rFonts w:asciiTheme="minorHAnsi" w:hAnsiTheme="minorHAnsi" w:cstheme="minorHAnsi"/>
          <w:sz w:val="23"/>
          <w:szCs w:val="23"/>
          <w:lang w:val="en-US"/>
        </w:rPr>
        <w:t xml:space="preserve"> C., </w:t>
      </w:r>
      <w:proofErr w:type="spellStart"/>
      <w:r w:rsidRPr="00E33C0B">
        <w:rPr>
          <w:rFonts w:asciiTheme="minorHAnsi" w:hAnsiTheme="minorHAnsi" w:cstheme="minorHAnsi"/>
          <w:sz w:val="23"/>
          <w:szCs w:val="23"/>
          <w:lang w:val="en-US"/>
        </w:rPr>
        <w:t>Koutsospyros</w:t>
      </w:r>
      <w:proofErr w:type="spellEnd"/>
      <w:r w:rsidRPr="00E33C0B">
        <w:rPr>
          <w:rFonts w:asciiTheme="minorHAnsi" w:hAnsiTheme="minorHAnsi" w:cstheme="minorHAnsi"/>
          <w:sz w:val="23"/>
          <w:szCs w:val="23"/>
          <w:lang w:val="en-US"/>
        </w:rPr>
        <w:t xml:space="preserve"> A. (eds.), Proceedings of the 12th International Conference on Protection and Restoration of the Environment – PRE12 (Eds:), pp. 240-247, Skiathos island, Greece.</w:t>
      </w:r>
    </w:p>
    <w:p w14:paraId="4EB9FF9B" w14:textId="2734F9D6" w:rsidR="00730942" w:rsidRPr="00E33C0B" w:rsidRDefault="00730942" w:rsidP="00D13269">
      <w:pPr>
        <w:spacing w:after="120"/>
        <w:ind w:left="709" w:hanging="709"/>
        <w:rPr>
          <w:rFonts w:asciiTheme="minorHAnsi" w:hAnsiTheme="minorHAnsi" w:cstheme="minorHAnsi"/>
          <w:sz w:val="23"/>
          <w:szCs w:val="23"/>
          <w:lang w:val="en-US"/>
        </w:rPr>
      </w:pPr>
      <w:proofErr w:type="spellStart"/>
      <w:r w:rsidRPr="00E33C0B">
        <w:rPr>
          <w:rFonts w:asciiTheme="minorHAnsi" w:hAnsiTheme="minorHAnsi" w:cstheme="minorHAnsi"/>
          <w:sz w:val="23"/>
          <w:szCs w:val="23"/>
          <w:lang w:val="en-US"/>
        </w:rPr>
        <w:t>Karakasidis</w:t>
      </w:r>
      <w:proofErr w:type="spellEnd"/>
      <w:r w:rsidRPr="00E33C0B">
        <w:rPr>
          <w:rFonts w:asciiTheme="minorHAnsi" w:hAnsiTheme="minorHAnsi" w:cstheme="minorHAnsi"/>
          <w:sz w:val="23"/>
          <w:szCs w:val="23"/>
          <w:lang w:val="en-US"/>
        </w:rPr>
        <w:t xml:space="preserve"> T. and </w:t>
      </w:r>
      <w:proofErr w:type="spellStart"/>
      <w:r w:rsidRPr="00E33C0B">
        <w:rPr>
          <w:rFonts w:asciiTheme="minorHAnsi" w:hAnsiTheme="minorHAnsi" w:cstheme="minorHAnsi"/>
          <w:sz w:val="23"/>
          <w:szCs w:val="23"/>
          <w:lang w:val="en-US"/>
        </w:rPr>
        <w:t>Liakopoulos</w:t>
      </w:r>
      <w:proofErr w:type="spellEnd"/>
      <w:r w:rsidRPr="00E33C0B">
        <w:rPr>
          <w:rFonts w:asciiTheme="minorHAnsi" w:hAnsiTheme="minorHAnsi" w:cstheme="minorHAnsi"/>
          <w:sz w:val="23"/>
          <w:szCs w:val="23"/>
          <w:lang w:val="en-US"/>
        </w:rPr>
        <w:t xml:space="preserve"> A. (2012), Understanding slip at the nanoscale in fluid flows using atomistic simulations in "Detection of pathogens using micro- and nano-technology", IWA Publishing, London, pp. 277-298.</w:t>
      </w:r>
    </w:p>
    <w:p w14:paraId="79D6DB43" w14:textId="77777777" w:rsidR="00E120EF" w:rsidRPr="00E33C0B" w:rsidRDefault="00730942" w:rsidP="00D13269">
      <w:pPr>
        <w:spacing w:after="120"/>
        <w:ind w:left="709" w:hanging="709"/>
        <w:rPr>
          <w:rFonts w:asciiTheme="minorHAnsi" w:hAnsiTheme="minorHAnsi" w:cstheme="minorHAnsi"/>
          <w:lang w:val="en-US"/>
        </w:rPr>
        <w:sectPr w:rsidR="00E120EF" w:rsidRPr="00E33C0B" w:rsidSect="00604DBC">
          <w:headerReference w:type="default" r:id="rId20"/>
          <w:pgSz w:w="11906" w:h="16838"/>
          <w:pgMar w:top="1701" w:right="1134" w:bottom="1701" w:left="1701" w:header="709" w:footer="709" w:gutter="0"/>
          <w:cols w:space="708"/>
          <w:docGrid w:linePitch="360"/>
        </w:sectPr>
      </w:pPr>
      <w:proofErr w:type="spellStart"/>
      <w:r w:rsidRPr="00E33C0B">
        <w:rPr>
          <w:rFonts w:asciiTheme="minorHAnsi" w:hAnsiTheme="minorHAnsi" w:cstheme="minorHAnsi"/>
          <w:lang w:val="en-US"/>
        </w:rPr>
        <w:t>Mistakidis</w:t>
      </w:r>
      <w:proofErr w:type="spellEnd"/>
      <w:r w:rsidRPr="00E33C0B">
        <w:rPr>
          <w:rFonts w:asciiTheme="minorHAnsi" w:hAnsiTheme="minorHAnsi" w:cstheme="minorHAnsi"/>
          <w:lang w:val="en-US"/>
        </w:rPr>
        <w:t xml:space="preserve">, E. and </w:t>
      </w:r>
      <w:proofErr w:type="spellStart"/>
      <w:r w:rsidRPr="00E33C0B">
        <w:rPr>
          <w:rFonts w:asciiTheme="minorHAnsi" w:hAnsiTheme="minorHAnsi" w:cstheme="minorHAnsi"/>
          <w:lang w:val="en-US"/>
        </w:rPr>
        <w:t>Stavroulakis</w:t>
      </w:r>
      <w:proofErr w:type="spellEnd"/>
      <w:r w:rsidRPr="00E33C0B">
        <w:rPr>
          <w:rFonts w:asciiTheme="minorHAnsi" w:hAnsiTheme="minorHAnsi" w:cstheme="minorHAnsi"/>
          <w:lang w:val="en-US"/>
        </w:rPr>
        <w:t>, E. (1997), Nonconvex Optimization in Mechanics: Algorithms, Heuristics and Engineering Applications by the F.E.M., Kluwer, Boston.</w:t>
      </w:r>
    </w:p>
    <w:p w14:paraId="4BD37ADB" w14:textId="7BAE9AFE" w:rsidR="00602388" w:rsidRPr="00E33C0B" w:rsidRDefault="00165AE5" w:rsidP="006A6721">
      <w:pPr>
        <w:pStyle w:val="Heading1"/>
        <w:numPr>
          <w:ilvl w:val="0"/>
          <w:numId w:val="0"/>
        </w:numPr>
        <w:rPr>
          <w:rFonts w:asciiTheme="minorHAnsi" w:hAnsiTheme="minorHAnsi" w:cstheme="minorHAnsi"/>
          <w:lang w:val="el-GR"/>
        </w:rPr>
      </w:pPr>
      <w:bookmarkStart w:id="202" w:name="_Toc74835498"/>
      <w:bookmarkStart w:id="203" w:name="_Toc74835644"/>
      <w:bookmarkStart w:id="204" w:name="_Toc74836436"/>
      <w:bookmarkStart w:id="205" w:name="_Toc74837025"/>
      <w:r w:rsidRPr="00E33C0B">
        <w:rPr>
          <w:rFonts w:asciiTheme="minorHAnsi" w:hAnsiTheme="minorHAnsi" w:cstheme="minorHAnsi"/>
          <w:noProof/>
          <w:lang w:val="el-GR"/>
        </w:rPr>
        <w:lastRenderedPageBreak/>
        <mc:AlternateContent>
          <mc:Choice Requires="wps">
            <w:drawing>
              <wp:anchor distT="0" distB="0" distL="114300" distR="114300" simplePos="0" relativeHeight="251659264" behindDoc="0" locked="0" layoutInCell="1" allowOverlap="1" wp14:anchorId="01DA0BC6" wp14:editId="5AC85891">
                <wp:simplePos x="0" y="0"/>
                <wp:positionH relativeFrom="column">
                  <wp:posOffset>-1080135</wp:posOffset>
                </wp:positionH>
                <wp:positionV relativeFrom="paragraph">
                  <wp:posOffset>-8775700</wp:posOffset>
                </wp:positionV>
                <wp:extent cx="914400" cy="914400"/>
                <wp:effectExtent l="9525" t="8255" r="9525" b="10795"/>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6EC605AC" w14:textId="77777777" w:rsidR="00A3451C" w:rsidRDefault="00A3451C" w:rsidP="00165AE5">
                            <w:pPr>
                              <w:rPr>
                                <w:sz w:val="20"/>
                                <w:vertAlign w:val="subscript"/>
                              </w:rPr>
                            </w:pPr>
                            <w:r>
                              <w:rPr>
                                <w:sz w:val="20"/>
                              </w:rPr>
                              <w:t>λ</w:t>
                            </w:r>
                            <w:r>
                              <w:rPr>
                                <w:sz w:val="20"/>
                                <w:vertAlign w:val="subscript"/>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A0BC6" id="_x0000_t202" coordsize="21600,21600" o:spt="202" path="m,l,21600r21600,l21600,xe">
                <v:stroke joinstyle="miter"/>
                <v:path gradientshapeok="t" o:connecttype="rect"/>
              </v:shapetype>
              <v:shape id="Πλαίσιο κειμένου 3" o:spid="_x0000_s1026" type="#_x0000_t202" style="position:absolute;left:0;text-align:left;margin-left:-85.05pt;margin-top:-691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">
                <v:textbox>
                  <w:txbxContent>
                    <w:p w14:paraId="6EC605AC" w14:textId="77777777" w:rsidR="00A3451C" w:rsidRDefault="00A3451C" w:rsidP="00165AE5">
                      <w:pPr>
                        <w:rPr>
                          <w:sz w:val="20"/>
                          <w:vertAlign w:val="subscript"/>
                        </w:rPr>
                      </w:pPr>
                      <w:r>
                        <w:rPr>
                          <w:sz w:val="20"/>
                        </w:rPr>
                        <w:t>λ</w:t>
                      </w:r>
                      <w:r>
                        <w:rPr>
                          <w:sz w:val="20"/>
                          <w:vertAlign w:val="subscript"/>
                        </w:rPr>
                        <w:t>D</w:t>
                      </w:r>
                    </w:p>
                  </w:txbxContent>
                </v:textbox>
              </v:shape>
            </w:pict>
          </mc:Fallback>
        </mc:AlternateContent>
      </w:r>
      <w:r w:rsidRPr="00E33C0B">
        <w:rPr>
          <w:rFonts w:asciiTheme="minorHAnsi" w:hAnsiTheme="minorHAnsi" w:cstheme="minorHAnsi"/>
          <w:noProof/>
          <w:lang w:val="el-GR"/>
        </w:rPr>
        <mc:AlternateContent>
          <mc:Choice Requires="wps">
            <w:drawing>
              <wp:anchor distT="0" distB="0" distL="114300" distR="114300" simplePos="0" relativeHeight="251660288" behindDoc="0" locked="0" layoutInCell="1" allowOverlap="1" wp14:anchorId="2502660D" wp14:editId="1C4D54D0">
                <wp:simplePos x="0" y="0"/>
                <wp:positionH relativeFrom="column">
                  <wp:posOffset>-1080135</wp:posOffset>
                </wp:positionH>
                <wp:positionV relativeFrom="paragraph">
                  <wp:posOffset>-8775700</wp:posOffset>
                </wp:positionV>
                <wp:extent cx="914400" cy="914400"/>
                <wp:effectExtent l="9525" t="8255" r="9525" b="1079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1EF19684" w14:textId="77777777" w:rsidR="00A3451C" w:rsidRDefault="00A3451C" w:rsidP="00165AE5">
                            <w:pPr>
                              <w:rPr>
                                <w:sz w:val="20"/>
                                <w:vertAlign w:val="subscript"/>
                              </w:rPr>
                            </w:pPr>
                            <w:r>
                              <w:rPr>
                                <w:sz w:val="20"/>
                              </w:rPr>
                              <w:t>Subnetwork I</w:t>
                            </w:r>
                            <w:r>
                              <w:rPr>
                                <w:sz w:val="20"/>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2660D" id="Πλαίσιο κειμένου 2" o:spid="_x0000_s1027" type="#_x0000_t202" style="position:absolute;left:0;text-align:left;margin-left:-85.05pt;margin-top:-691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">
                <v:textbox>
                  <w:txbxContent>
                    <w:p w14:paraId="1EF19684" w14:textId="77777777" w:rsidR="00A3451C" w:rsidRDefault="00A3451C" w:rsidP="00165AE5">
                      <w:pPr>
                        <w:rPr>
                          <w:sz w:val="20"/>
                          <w:vertAlign w:val="subscript"/>
                        </w:rPr>
                      </w:pPr>
                      <w:r>
                        <w:rPr>
                          <w:sz w:val="20"/>
                        </w:rPr>
                        <w:t>Subnetwork I</w:t>
                      </w:r>
                      <w:r>
                        <w:rPr>
                          <w:sz w:val="20"/>
                          <w:vertAlign w:val="subscript"/>
                        </w:rPr>
                        <w:t>3</w:t>
                      </w:r>
                    </w:p>
                  </w:txbxContent>
                </v:textbox>
              </v:shape>
            </w:pict>
          </mc:Fallback>
        </mc:AlternateContent>
      </w:r>
      <w:r w:rsidR="00602388" w:rsidRPr="00E33C0B">
        <w:rPr>
          <w:rFonts w:asciiTheme="minorHAnsi" w:hAnsiTheme="minorHAnsi" w:cstheme="minorHAnsi"/>
          <w:lang w:val="el-GR"/>
        </w:rPr>
        <w:t>Παράρτημα Α</w:t>
      </w:r>
      <w:bookmarkEnd w:id="202"/>
      <w:bookmarkEnd w:id="203"/>
      <w:bookmarkEnd w:id="204"/>
      <w:bookmarkEnd w:id="205"/>
    </w:p>
    <w:p w14:paraId="2F2F8055" w14:textId="5A6A7526" w:rsidR="0006209F" w:rsidRPr="00E33C0B" w:rsidRDefault="006B57A8" w:rsidP="00170B8C">
      <w:pPr>
        <w:spacing w:line="240" w:lineRule="auto"/>
        <w:ind w:firstLine="0"/>
        <w:rPr>
          <w:rFonts w:asciiTheme="minorHAnsi" w:hAnsiTheme="minorHAnsi" w:cstheme="minorHAnsi"/>
        </w:rPr>
      </w:pPr>
      <w:r w:rsidRPr="00E33C0B">
        <w:rPr>
          <w:rFonts w:asciiTheme="minorHAnsi" w:hAnsiTheme="minorHAnsi" w:cstheme="minorHAnsi"/>
        </w:rPr>
        <w:t>Στα παραρτήματα εμφανίζονται σχέδια, κείμενα, δείγματα ερωτηματολογίων, στατιστικά στοιχεία, φωτογραφίες που δεν επιθυμούμε να βρίσκονται στη ροή του κειμένου.</w:t>
      </w:r>
    </w:p>
    <w:p w14:paraId="411D10EA" w14:textId="131EC03F" w:rsidR="006A6721" w:rsidRPr="00E33C0B" w:rsidRDefault="006A6721" w:rsidP="00170B8C">
      <w:pPr>
        <w:spacing w:line="240" w:lineRule="auto"/>
        <w:ind w:firstLine="0"/>
        <w:rPr>
          <w:rFonts w:asciiTheme="minorHAnsi" w:hAnsiTheme="minorHAnsi" w:cstheme="minorHAnsi"/>
        </w:rPr>
      </w:pPr>
    </w:p>
    <w:p w14:paraId="5211F870" w14:textId="77777777" w:rsidR="006A6721" w:rsidRPr="00E33C0B" w:rsidRDefault="006A6721" w:rsidP="00170B8C">
      <w:pPr>
        <w:spacing w:line="240" w:lineRule="auto"/>
        <w:ind w:firstLine="0"/>
        <w:rPr>
          <w:rFonts w:asciiTheme="minorHAnsi" w:hAnsiTheme="minorHAnsi" w:cstheme="minorHAnsi"/>
        </w:rPr>
        <w:sectPr w:rsidR="006A6721" w:rsidRPr="00E33C0B" w:rsidSect="00604DBC">
          <w:headerReference w:type="default" r:id="rId21"/>
          <w:pgSz w:w="11906" w:h="16838"/>
          <w:pgMar w:top="1701" w:right="1134" w:bottom="1701" w:left="1701" w:header="709" w:footer="709" w:gutter="0"/>
          <w:cols w:space="708"/>
          <w:docGrid w:linePitch="360"/>
        </w:sectPr>
      </w:pPr>
    </w:p>
    <w:p w14:paraId="449CC31E" w14:textId="195910F1" w:rsidR="00DC4CA4" w:rsidRPr="00E33C0B" w:rsidRDefault="00DC4CA4" w:rsidP="006A6721">
      <w:pPr>
        <w:pStyle w:val="Heading1"/>
        <w:numPr>
          <w:ilvl w:val="0"/>
          <w:numId w:val="0"/>
        </w:numPr>
        <w:rPr>
          <w:rFonts w:asciiTheme="minorHAnsi" w:hAnsiTheme="minorHAnsi" w:cstheme="minorHAnsi"/>
          <w:lang w:val="el-GR"/>
        </w:rPr>
      </w:pPr>
      <w:bookmarkStart w:id="206" w:name="_Toc74835499"/>
      <w:bookmarkStart w:id="207" w:name="_Toc74835645"/>
      <w:bookmarkStart w:id="208" w:name="_Toc74836437"/>
      <w:bookmarkStart w:id="209" w:name="_Toc74837026"/>
      <w:r w:rsidRPr="00E33C0B">
        <w:rPr>
          <w:rFonts w:asciiTheme="minorHAnsi" w:hAnsiTheme="minorHAnsi" w:cstheme="minorHAnsi"/>
          <w:lang w:val="el-GR"/>
        </w:rPr>
        <w:lastRenderedPageBreak/>
        <w:t>Παράρτημα Β</w:t>
      </w:r>
      <w:bookmarkEnd w:id="206"/>
      <w:bookmarkEnd w:id="207"/>
      <w:bookmarkEnd w:id="208"/>
      <w:bookmarkEnd w:id="209"/>
    </w:p>
    <w:p w14:paraId="55EEC8DE" w14:textId="61859C1D" w:rsidR="00DC4CA4" w:rsidRPr="00E33C0B" w:rsidRDefault="006A6721" w:rsidP="006A6721">
      <w:pPr>
        <w:ind w:firstLine="0"/>
        <w:rPr>
          <w:rFonts w:asciiTheme="minorHAnsi" w:hAnsiTheme="minorHAnsi" w:cstheme="minorHAnsi"/>
        </w:rPr>
      </w:pPr>
      <w:r w:rsidRPr="00E33C0B">
        <w:rPr>
          <w:rFonts w:asciiTheme="minorHAnsi" w:hAnsiTheme="minorHAnsi" w:cstheme="minorHAnsi"/>
        </w:rPr>
        <w:t>Στο παράρτημα Β παραθέτουμε τα τεχνικά σχέδια της προτεινόμενης λύσης.</w:t>
      </w:r>
    </w:p>
    <w:sectPr w:rsidR="00DC4CA4" w:rsidRPr="00E33C0B" w:rsidSect="00604DBC">
      <w:headerReference w:type="default" r:id="rId22"/>
      <w:pgSz w:w="11906" w:h="16838"/>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BACE6" w14:textId="77777777" w:rsidR="00105743" w:rsidRDefault="00105743" w:rsidP="0099219E">
      <w:pPr>
        <w:spacing w:line="240" w:lineRule="auto"/>
      </w:pPr>
      <w:r>
        <w:separator/>
      </w:r>
    </w:p>
  </w:endnote>
  <w:endnote w:type="continuationSeparator" w:id="0">
    <w:p w14:paraId="392CBC4C" w14:textId="77777777" w:rsidR="00105743" w:rsidRDefault="00105743" w:rsidP="009921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7702" w14:textId="77777777" w:rsidR="00A3451C" w:rsidRDefault="00A345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B9F7BA4" w14:textId="77777777" w:rsidR="00A3451C" w:rsidRDefault="00A345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068B" w14:textId="77777777" w:rsidR="00A3451C" w:rsidRPr="0099219E" w:rsidRDefault="00A3451C">
    <w:pPr>
      <w:pStyle w:val="Footer"/>
      <w:tabs>
        <w:tab w:val="clear" w:pos="8306"/>
      </w:tabs>
      <w:ind w:right="360" w:firstLine="0"/>
      <w:jc w:val="center"/>
      <w:rPr>
        <w:rFonts w:asciiTheme="minorHAnsi" w:hAnsiTheme="minorHAnsi" w:cstheme="minorHAnsi"/>
        <w:sz w:val="22"/>
        <w:szCs w:val="22"/>
      </w:rPr>
    </w:pPr>
    <w:r w:rsidRPr="0099219E">
      <w:rPr>
        <w:rStyle w:val="PageNumber"/>
        <w:rFonts w:asciiTheme="minorHAnsi" w:hAnsiTheme="minorHAnsi" w:cstheme="minorHAnsi"/>
        <w:sz w:val="22"/>
        <w:szCs w:val="22"/>
      </w:rPr>
      <w:fldChar w:fldCharType="begin"/>
    </w:r>
    <w:r w:rsidRPr="0099219E">
      <w:rPr>
        <w:rStyle w:val="PageNumber"/>
        <w:rFonts w:asciiTheme="minorHAnsi" w:hAnsiTheme="minorHAnsi" w:cstheme="minorHAnsi"/>
        <w:sz w:val="22"/>
        <w:szCs w:val="22"/>
      </w:rPr>
      <w:instrText xml:space="preserve"> PAGE </w:instrText>
    </w:r>
    <w:r w:rsidRPr="0099219E">
      <w:rPr>
        <w:rStyle w:val="PageNumber"/>
        <w:rFonts w:asciiTheme="minorHAnsi" w:hAnsiTheme="minorHAnsi" w:cstheme="minorHAnsi"/>
        <w:sz w:val="22"/>
        <w:szCs w:val="22"/>
      </w:rPr>
      <w:fldChar w:fldCharType="separate"/>
    </w:r>
    <w:r w:rsidRPr="0099219E">
      <w:rPr>
        <w:rStyle w:val="PageNumber"/>
        <w:rFonts w:asciiTheme="minorHAnsi" w:hAnsiTheme="minorHAnsi" w:cstheme="minorHAnsi"/>
        <w:noProof/>
        <w:sz w:val="22"/>
        <w:szCs w:val="22"/>
      </w:rPr>
      <w:t>iv</w:t>
    </w:r>
    <w:r w:rsidRPr="0099219E">
      <w:rPr>
        <w:rStyle w:val="PageNumbe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53DB" w14:textId="77777777" w:rsidR="00105743" w:rsidRDefault="00105743" w:rsidP="0099219E">
      <w:pPr>
        <w:spacing w:line="240" w:lineRule="auto"/>
      </w:pPr>
      <w:r>
        <w:separator/>
      </w:r>
    </w:p>
  </w:footnote>
  <w:footnote w:type="continuationSeparator" w:id="0">
    <w:p w14:paraId="65AC4CEE" w14:textId="77777777" w:rsidR="00105743" w:rsidRDefault="00105743" w:rsidP="009921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57A6" w14:textId="20B27425" w:rsidR="00A3451C" w:rsidRPr="0099219E" w:rsidRDefault="00A3451C" w:rsidP="0099219E">
    <w:pPr>
      <w:pStyle w:val="Header"/>
      <w:ind w:firstLine="0"/>
      <w:rPr>
        <w:rFonts w:asciiTheme="minorHAnsi" w:hAnsiTheme="minorHAnsi" w:cstheme="minorHAnsi"/>
        <w:i/>
        <w:iCs/>
        <w:sz w:val="22"/>
        <w:szCs w:val="22"/>
      </w:rPr>
    </w:pPr>
    <w:r w:rsidRPr="0099219E">
      <w:rPr>
        <w:rFonts w:asciiTheme="minorHAnsi" w:hAnsiTheme="minorHAnsi" w:cstheme="minorHAnsi"/>
        <w:i/>
        <w:iCs/>
        <w:sz w:val="22"/>
        <w:szCs w:val="22"/>
      </w:rPr>
      <w:t>Δημήτριος Παπαδόπουλος</w:t>
    </w:r>
    <w:r w:rsidRPr="0099219E">
      <w:rPr>
        <w:rFonts w:asciiTheme="minorHAnsi" w:hAnsiTheme="minorHAnsi" w:cstheme="minorHAnsi"/>
        <w:i/>
        <w:iCs/>
        <w:sz w:val="22"/>
        <w:szCs w:val="22"/>
      </w:rPr>
      <w:tab/>
    </w:r>
    <w:r w:rsidRPr="0099219E">
      <w:rPr>
        <w:rFonts w:asciiTheme="minorHAnsi" w:hAnsiTheme="minorHAnsi" w:cstheme="minorHAnsi"/>
        <w:i/>
        <w:iCs/>
        <w:sz w:val="22"/>
        <w:szCs w:val="22"/>
      </w:rPr>
      <w:tab/>
    </w:r>
    <w:r>
      <w:rPr>
        <w:rFonts w:asciiTheme="minorHAnsi" w:hAnsiTheme="minorHAnsi" w:cstheme="minorHAnsi"/>
        <w:i/>
        <w:iCs/>
        <w:sz w:val="22"/>
        <w:szCs w:val="22"/>
      </w:rPr>
      <w:t xml:space="preserve">Κεφ.1 </w:t>
    </w:r>
    <w:r w:rsidRPr="0099219E">
      <w:rPr>
        <w:rFonts w:asciiTheme="minorHAnsi" w:hAnsiTheme="minorHAnsi" w:cstheme="minorHAnsi"/>
        <w:i/>
        <w:iCs/>
        <w:sz w:val="22"/>
        <w:szCs w:val="22"/>
      </w:rPr>
      <w:t>Εισαγωγή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76BA" w14:textId="34E65DB4" w:rsidR="00A3451C" w:rsidRPr="00604DBC" w:rsidRDefault="00A3451C" w:rsidP="0099219E">
    <w:pPr>
      <w:pStyle w:val="Header"/>
      <w:ind w:firstLine="0"/>
      <w:rPr>
        <w:rFonts w:asciiTheme="minorHAnsi" w:hAnsiTheme="minorHAnsi" w:cstheme="minorHAnsi"/>
        <w:i/>
        <w:iCs/>
        <w:sz w:val="22"/>
        <w:szCs w:val="22"/>
      </w:rPr>
    </w:pPr>
    <w:r w:rsidRPr="0099219E">
      <w:rPr>
        <w:rFonts w:asciiTheme="minorHAnsi" w:hAnsiTheme="minorHAnsi" w:cstheme="minorHAnsi"/>
        <w:i/>
        <w:iCs/>
        <w:sz w:val="22"/>
        <w:szCs w:val="22"/>
      </w:rPr>
      <w:t>Δημήτριος Παπαδόπουλος</w:t>
    </w:r>
    <w:r w:rsidRPr="0099219E">
      <w:rPr>
        <w:rFonts w:asciiTheme="minorHAnsi" w:hAnsiTheme="minorHAnsi" w:cstheme="minorHAnsi"/>
        <w:i/>
        <w:iCs/>
        <w:sz w:val="22"/>
        <w:szCs w:val="22"/>
      </w:rPr>
      <w:tab/>
    </w:r>
    <w:r w:rsidRPr="0099219E">
      <w:rPr>
        <w:rFonts w:asciiTheme="minorHAnsi" w:hAnsiTheme="minorHAnsi" w:cstheme="minorHAnsi"/>
        <w:i/>
        <w:iCs/>
        <w:sz w:val="22"/>
        <w:szCs w:val="22"/>
      </w:rPr>
      <w:tab/>
    </w:r>
    <w:r>
      <w:rPr>
        <w:rFonts w:asciiTheme="minorHAnsi" w:hAnsiTheme="minorHAnsi" w:cstheme="minorHAnsi"/>
        <w:i/>
        <w:iCs/>
        <w:sz w:val="22"/>
        <w:szCs w:val="22"/>
      </w:rPr>
      <w:t>Κεφ.2 Βιβλιογραφική Ανασκόπηση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9310" w14:textId="31D169E9" w:rsidR="00A3451C" w:rsidRPr="00604DBC" w:rsidRDefault="00A3451C" w:rsidP="0099219E">
    <w:pPr>
      <w:pStyle w:val="Header"/>
      <w:ind w:firstLine="0"/>
      <w:rPr>
        <w:rFonts w:asciiTheme="minorHAnsi" w:hAnsiTheme="minorHAnsi" w:cstheme="minorHAnsi"/>
        <w:i/>
        <w:iCs/>
        <w:sz w:val="22"/>
        <w:szCs w:val="22"/>
      </w:rPr>
    </w:pPr>
    <w:r w:rsidRPr="0099219E">
      <w:rPr>
        <w:rFonts w:asciiTheme="minorHAnsi" w:hAnsiTheme="minorHAnsi" w:cstheme="minorHAnsi"/>
        <w:i/>
        <w:iCs/>
        <w:sz w:val="22"/>
        <w:szCs w:val="22"/>
      </w:rPr>
      <w:t>Δημήτριος Παπαδόπουλος</w:t>
    </w:r>
    <w:r w:rsidRPr="0099219E">
      <w:rPr>
        <w:rFonts w:asciiTheme="minorHAnsi" w:hAnsiTheme="minorHAnsi" w:cstheme="minorHAnsi"/>
        <w:i/>
        <w:iCs/>
        <w:sz w:val="22"/>
        <w:szCs w:val="22"/>
      </w:rPr>
      <w:tab/>
    </w:r>
    <w:r w:rsidRPr="0099219E">
      <w:rPr>
        <w:rFonts w:asciiTheme="minorHAnsi" w:hAnsiTheme="minorHAnsi" w:cstheme="minorHAnsi"/>
        <w:i/>
        <w:iCs/>
        <w:sz w:val="22"/>
        <w:szCs w:val="22"/>
      </w:rPr>
      <w:tab/>
    </w:r>
    <w:r>
      <w:rPr>
        <w:rFonts w:asciiTheme="minorHAnsi" w:hAnsiTheme="minorHAnsi" w:cstheme="minorHAnsi"/>
        <w:i/>
        <w:iCs/>
        <w:sz w:val="22"/>
        <w:szCs w:val="22"/>
      </w:rPr>
      <w:t>Κεφ.3 Παράγραφοι, Σχήματα</w:t>
    </w:r>
    <w:r w:rsidR="00D13269">
      <w:rPr>
        <w:rFonts w:asciiTheme="minorHAnsi" w:hAnsiTheme="minorHAnsi" w:cstheme="minorHAnsi"/>
        <w:i/>
        <w:iCs/>
        <w:sz w:val="22"/>
        <w:szCs w:val="22"/>
      </w:rPr>
      <w:t xml:space="preserve"> και</w:t>
    </w:r>
    <w:r>
      <w:rPr>
        <w:rFonts w:asciiTheme="minorHAnsi" w:hAnsiTheme="minorHAnsi" w:cstheme="minorHAnsi"/>
        <w:i/>
        <w:iCs/>
        <w:sz w:val="22"/>
        <w:szCs w:val="22"/>
      </w:rPr>
      <w:t xml:space="preserve"> Μονάδες Μέτρησης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8AA6" w14:textId="6C20CF9A" w:rsidR="00A3451C" w:rsidRPr="00604DBC" w:rsidRDefault="00A3451C" w:rsidP="0099219E">
    <w:pPr>
      <w:pStyle w:val="Header"/>
      <w:ind w:firstLine="0"/>
      <w:rPr>
        <w:rFonts w:asciiTheme="minorHAnsi" w:hAnsiTheme="minorHAnsi" w:cstheme="minorHAnsi"/>
        <w:i/>
        <w:iCs/>
        <w:sz w:val="22"/>
        <w:szCs w:val="22"/>
      </w:rPr>
    </w:pPr>
    <w:r w:rsidRPr="0099219E">
      <w:rPr>
        <w:rFonts w:asciiTheme="minorHAnsi" w:hAnsiTheme="minorHAnsi" w:cstheme="minorHAnsi"/>
        <w:i/>
        <w:iCs/>
        <w:sz w:val="22"/>
        <w:szCs w:val="22"/>
      </w:rPr>
      <w:t>Δημήτριος Παπαδόπουλος</w:t>
    </w:r>
    <w:r w:rsidRPr="0099219E">
      <w:rPr>
        <w:rFonts w:asciiTheme="minorHAnsi" w:hAnsiTheme="minorHAnsi" w:cstheme="minorHAnsi"/>
        <w:i/>
        <w:iCs/>
        <w:sz w:val="22"/>
        <w:szCs w:val="22"/>
      </w:rPr>
      <w:tab/>
    </w:r>
    <w:r w:rsidRPr="0099219E">
      <w:rPr>
        <w:rFonts w:asciiTheme="minorHAnsi" w:hAnsiTheme="minorHAnsi" w:cstheme="minorHAnsi"/>
        <w:i/>
        <w:iCs/>
        <w:sz w:val="22"/>
        <w:szCs w:val="22"/>
      </w:rPr>
      <w:tab/>
    </w:r>
    <w:r>
      <w:rPr>
        <w:rFonts w:asciiTheme="minorHAnsi" w:hAnsiTheme="minorHAnsi" w:cstheme="minorHAnsi"/>
        <w:i/>
        <w:iCs/>
        <w:sz w:val="22"/>
        <w:szCs w:val="22"/>
      </w:rPr>
      <w:t>Κεφ.</w:t>
    </w:r>
    <w:r w:rsidR="0008745B">
      <w:rPr>
        <w:rFonts w:asciiTheme="minorHAnsi" w:hAnsiTheme="minorHAnsi" w:cstheme="minorHAnsi"/>
        <w:i/>
        <w:iCs/>
        <w:sz w:val="22"/>
        <w:szCs w:val="22"/>
      </w:rPr>
      <w:t>4</w:t>
    </w:r>
    <w:r>
      <w:rPr>
        <w:rFonts w:asciiTheme="minorHAnsi" w:hAnsiTheme="minorHAnsi" w:cstheme="minorHAnsi"/>
        <w:i/>
        <w:iCs/>
        <w:sz w:val="22"/>
        <w:szCs w:val="22"/>
      </w:rPr>
      <w:t xml:space="preserve"> Γενικές </w:t>
    </w:r>
    <w:r w:rsidR="0008745B">
      <w:rPr>
        <w:rFonts w:asciiTheme="minorHAnsi" w:hAnsiTheme="minorHAnsi" w:cstheme="minorHAnsi"/>
        <w:i/>
        <w:iCs/>
        <w:sz w:val="22"/>
        <w:szCs w:val="22"/>
      </w:rPr>
      <w:t>Π</w:t>
    </w:r>
    <w:r>
      <w:rPr>
        <w:rFonts w:asciiTheme="minorHAnsi" w:hAnsiTheme="minorHAnsi" w:cstheme="minorHAnsi"/>
        <w:i/>
        <w:iCs/>
        <w:sz w:val="22"/>
        <w:szCs w:val="22"/>
      </w:rPr>
      <w:t>ροδιαγραφές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F3D1" w14:textId="22F16964" w:rsidR="00A3451C" w:rsidRPr="00604DBC" w:rsidRDefault="00A3451C" w:rsidP="0099219E">
    <w:pPr>
      <w:pStyle w:val="Header"/>
      <w:ind w:firstLine="0"/>
      <w:rPr>
        <w:rFonts w:asciiTheme="minorHAnsi" w:hAnsiTheme="minorHAnsi" w:cstheme="minorHAnsi"/>
        <w:i/>
        <w:iCs/>
        <w:sz w:val="22"/>
        <w:szCs w:val="22"/>
      </w:rPr>
    </w:pPr>
    <w:r w:rsidRPr="0099219E">
      <w:rPr>
        <w:rFonts w:asciiTheme="minorHAnsi" w:hAnsiTheme="minorHAnsi" w:cstheme="minorHAnsi"/>
        <w:i/>
        <w:iCs/>
        <w:sz w:val="22"/>
        <w:szCs w:val="22"/>
      </w:rPr>
      <w:t>Δημήτριος Παπαδόπουλος</w:t>
    </w:r>
    <w:r w:rsidRPr="0099219E">
      <w:rPr>
        <w:rFonts w:asciiTheme="minorHAnsi" w:hAnsiTheme="minorHAnsi" w:cstheme="minorHAnsi"/>
        <w:i/>
        <w:iCs/>
        <w:sz w:val="22"/>
        <w:szCs w:val="22"/>
      </w:rPr>
      <w:tab/>
    </w:r>
    <w:r w:rsidRPr="0099219E">
      <w:rPr>
        <w:rFonts w:asciiTheme="minorHAnsi" w:hAnsiTheme="minorHAnsi" w:cstheme="minorHAnsi"/>
        <w:i/>
        <w:iCs/>
        <w:sz w:val="22"/>
        <w:szCs w:val="22"/>
      </w:rPr>
      <w:tab/>
    </w:r>
    <w:r>
      <w:rPr>
        <w:rFonts w:asciiTheme="minorHAnsi" w:hAnsiTheme="minorHAnsi" w:cstheme="minorHAnsi"/>
        <w:i/>
        <w:iCs/>
        <w:sz w:val="22"/>
        <w:szCs w:val="22"/>
      </w:rPr>
      <w:t>Κεφ.</w:t>
    </w:r>
    <w:r w:rsidR="00D13269">
      <w:rPr>
        <w:rFonts w:asciiTheme="minorHAnsi" w:hAnsiTheme="minorHAnsi" w:cstheme="minorHAnsi"/>
        <w:i/>
        <w:iCs/>
        <w:sz w:val="22"/>
        <w:szCs w:val="22"/>
      </w:rPr>
      <w:t>5</w:t>
    </w:r>
    <w:r>
      <w:rPr>
        <w:rFonts w:asciiTheme="minorHAnsi" w:hAnsiTheme="minorHAnsi" w:cstheme="minorHAnsi"/>
        <w:i/>
        <w:iCs/>
        <w:sz w:val="22"/>
        <w:szCs w:val="22"/>
      </w:rPr>
      <w:t xml:space="preserve"> Πίνακες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889A" w14:textId="443099CF" w:rsidR="00A3451C" w:rsidRPr="00604DBC" w:rsidRDefault="00A3451C" w:rsidP="0099219E">
    <w:pPr>
      <w:pStyle w:val="Header"/>
      <w:ind w:firstLine="0"/>
      <w:rPr>
        <w:rFonts w:asciiTheme="minorHAnsi" w:hAnsiTheme="minorHAnsi" w:cstheme="minorHAnsi"/>
        <w:i/>
        <w:iCs/>
        <w:sz w:val="22"/>
        <w:szCs w:val="22"/>
      </w:rPr>
    </w:pPr>
    <w:r w:rsidRPr="0099219E">
      <w:rPr>
        <w:rFonts w:asciiTheme="minorHAnsi" w:hAnsiTheme="minorHAnsi" w:cstheme="minorHAnsi"/>
        <w:i/>
        <w:iCs/>
        <w:sz w:val="22"/>
        <w:szCs w:val="22"/>
      </w:rPr>
      <w:t>Δημήτριος Παπαδόπουλος</w:t>
    </w:r>
    <w:r w:rsidRPr="0099219E">
      <w:rPr>
        <w:rFonts w:asciiTheme="minorHAnsi" w:hAnsiTheme="minorHAnsi" w:cstheme="minorHAnsi"/>
        <w:i/>
        <w:iCs/>
        <w:sz w:val="22"/>
        <w:szCs w:val="22"/>
      </w:rPr>
      <w:tab/>
    </w:r>
    <w:r w:rsidRPr="0099219E">
      <w:rPr>
        <w:rFonts w:asciiTheme="minorHAnsi" w:hAnsiTheme="minorHAnsi" w:cstheme="minorHAnsi"/>
        <w:i/>
        <w:iCs/>
        <w:sz w:val="22"/>
        <w:szCs w:val="22"/>
      </w:rPr>
      <w:tab/>
    </w:r>
    <w:r>
      <w:rPr>
        <w:rFonts w:asciiTheme="minorHAnsi" w:hAnsiTheme="minorHAnsi" w:cstheme="minorHAnsi"/>
        <w:i/>
        <w:iCs/>
        <w:sz w:val="22"/>
        <w:szCs w:val="22"/>
      </w:rPr>
      <w:t>Κεφ.</w:t>
    </w:r>
    <w:r w:rsidR="00D13269">
      <w:rPr>
        <w:rFonts w:asciiTheme="minorHAnsi" w:hAnsiTheme="minorHAnsi" w:cstheme="minorHAnsi"/>
        <w:i/>
        <w:iCs/>
        <w:sz w:val="22"/>
        <w:szCs w:val="22"/>
      </w:rPr>
      <w:t>6</w:t>
    </w:r>
    <w:r>
      <w:rPr>
        <w:rFonts w:asciiTheme="minorHAnsi" w:hAnsiTheme="minorHAnsi" w:cstheme="minorHAnsi"/>
        <w:i/>
        <w:iCs/>
        <w:sz w:val="22"/>
        <w:szCs w:val="22"/>
      </w:rPr>
      <w:t xml:space="preserve"> Συμπεράσματα</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850D" w14:textId="6A585E22" w:rsidR="00A3451C" w:rsidRPr="00604DBC" w:rsidRDefault="00A3451C" w:rsidP="0099219E">
    <w:pPr>
      <w:pStyle w:val="Header"/>
      <w:ind w:firstLine="0"/>
      <w:rPr>
        <w:rFonts w:asciiTheme="minorHAnsi" w:hAnsiTheme="minorHAnsi" w:cstheme="minorHAnsi"/>
        <w:i/>
        <w:iCs/>
        <w:sz w:val="22"/>
        <w:szCs w:val="22"/>
      </w:rPr>
    </w:pPr>
    <w:r w:rsidRPr="0099219E">
      <w:rPr>
        <w:rFonts w:asciiTheme="minorHAnsi" w:hAnsiTheme="minorHAnsi" w:cstheme="minorHAnsi"/>
        <w:i/>
        <w:iCs/>
        <w:sz w:val="22"/>
        <w:szCs w:val="22"/>
      </w:rPr>
      <w:t>Δημήτριος Παπαδόπουλος</w:t>
    </w:r>
    <w:r w:rsidRPr="0099219E">
      <w:rPr>
        <w:rFonts w:asciiTheme="minorHAnsi" w:hAnsiTheme="minorHAnsi" w:cstheme="minorHAnsi"/>
        <w:i/>
        <w:iCs/>
        <w:sz w:val="22"/>
        <w:szCs w:val="22"/>
      </w:rPr>
      <w:tab/>
    </w:r>
    <w:r w:rsidRPr="0099219E">
      <w:rPr>
        <w:rFonts w:asciiTheme="minorHAnsi" w:hAnsiTheme="minorHAnsi" w:cstheme="minorHAnsi"/>
        <w:i/>
        <w:iCs/>
        <w:sz w:val="22"/>
        <w:szCs w:val="22"/>
      </w:rPr>
      <w:tab/>
    </w:r>
    <w:r>
      <w:rPr>
        <w:rFonts w:asciiTheme="minorHAnsi" w:hAnsiTheme="minorHAnsi" w:cstheme="minorHAnsi"/>
        <w:i/>
        <w:iCs/>
        <w:sz w:val="22"/>
        <w:szCs w:val="22"/>
      </w:rPr>
      <w:t>Βιβλιογραφία</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B1BCB" w14:textId="5AC52FC2" w:rsidR="00A3451C" w:rsidRPr="00604DBC" w:rsidRDefault="00A3451C" w:rsidP="0099219E">
    <w:pPr>
      <w:pStyle w:val="Header"/>
      <w:ind w:firstLine="0"/>
      <w:rPr>
        <w:rFonts w:asciiTheme="minorHAnsi" w:hAnsiTheme="minorHAnsi" w:cstheme="minorHAnsi"/>
        <w:i/>
        <w:iCs/>
        <w:sz w:val="22"/>
        <w:szCs w:val="22"/>
      </w:rPr>
    </w:pPr>
    <w:r w:rsidRPr="0099219E">
      <w:rPr>
        <w:rFonts w:asciiTheme="minorHAnsi" w:hAnsiTheme="minorHAnsi" w:cstheme="minorHAnsi"/>
        <w:i/>
        <w:iCs/>
        <w:sz w:val="22"/>
        <w:szCs w:val="22"/>
      </w:rPr>
      <w:t>Δημήτριος Παπαδόπουλος</w:t>
    </w:r>
    <w:r w:rsidRPr="0099219E">
      <w:rPr>
        <w:rFonts w:asciiTheme="minorHAnsi" w:hAnsiTheme="minorHAnsi" w:cstheme="minorHAnsi"/>
        <w:i/>
        <w:iCs/>
        <w:sz w:val="22"/>
        <w:szCs w:val="22"/>
      </w:rPr>
      <w:tab/>
    </w:r>
    <w:r w:rsidRPr="0099219E">
      <w:rPr>
        <w:rFonts w:asciiTheme="minorHAnsi" w:hAnsiTheme="minorHAnsi" w:cstheme="minorHAnsi"/>
        <w:i/>
        <w:iCs/>
        <w:sz w:val="22"/>
        <w:szCs w:val="22"/>
      </w:rPr>
      <w:tab/>
    </w:r>
    <w:r>
      <w:rPr>
        <w:rFonts w:asciiTheme="minorHAnsi" w:hAnsiTheme="minorHAnsi" w:cstheme="minorHAnsi"/>
        <w:i/>
        <w:iCs/>
        <w:sz w:val="22"/>
        <w:szCs w:val="22"/>
      </w:rPr>
      <w:t>Παράρτημα Α</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9FCD" w14:textId="54B21231" w:rsidR="00A3451C" w:rsidRPr="00604DBC" w:rsidRDefault="00A3451C" w:rsidP="0099219E">
    <w:pPr>
      <w:pStyle w:val="Header"/>
      <w:ind w:firstLine="0"/>
      <w:rPr>
        <w:rFonts w:asciiTheme="minorHAnsi" w:hAnsiTheme="minorHAnsi" w:cstheme="minorHAnsi"/>
        <w:i/>
        <w:iCs/>
        <w:sz w:val="22"/>
        <w:szCs w:val="22"/>
      </w:rPr>
    </w:pPr>
    <w:r w:rsidRPr="0099219E">
      <w:rPr>
        <w:rFonts w:asciiTheme="minorHAnsi" w:hAnsiTheme="minorHAnsi" w:cstheme="minorHAnsi"/>
        <w:i/>
        <w:iCs/>
        <w:sz w:val="22"/>
        <w:szCs w:val="22"/>
      </w:rPr>
      <w:t>Δημήτριος Παπαδόπουλος</w:t>
    </w:r>
    <w:r w:rsidRPr="0099219E">
      <w:rPr>
        <w:rFonts w:asciiTheme="minorHAnsi" w:hAnsiTheme="minorHAnsi" w:cstheme="minorHAnsi"/>
        <w:i/>
        <w:iCs/>
        <w:sz w:val="22"/>
        <w:szCs w:val="22"/>
      </w:rPr>
      <w:tab/>
    </w:r>
    <w:r w:rsidRPr="0099219E">
      <w:rPr>
        <w:rFonts w:asciiTheme="minorHAnsi" w:hAnsiTheme="minorHAnsi" w:cstheme="minorHAnsi"/>
        <w:i/>
        <w:iCs/>
        <w:sz w:val="22"/>
        <w:szCs w:val="22"/>
      </w:rPr>
      <w:tab/>
    </w:r>
    <w:r>
      <w:rPr>
        <w:rFonts w:asciiTheme="minorHAnsi" w:hAnsiTheme="minorHAnsi" w:cstheme="minorHAnsi"/>
        <w:i/>
        <w:iCs/>
        <w:sz w:val="22"/>
        <w:szCs w:val="22"/>
      </w:rPr>
      <w:t>Παράρτημα 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B4157"/>
    <w:multiLevelType w:val="hybridMultilevel"/>
    <w:tmpl w:val="7138CA94"/>
    <w:lvl w:ilvl="0" w:tplc="FFFFFFFF">
      <w:start w:val="1"/>
      <w:numFmt w:val="decimal"/>
      <w:lvlText w:val="[%1]"/>
      <w:lvlJc w:val="left"/>
      <w:pPr>
        <w:tabs>
          <w:tab w:val="num" w:pos="491"/>
        </w:tabs>
        <w:ind w:left="491" w:hanging="491"/>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2F700F6A"/>
    <w:multiLevelType w:val="hybridMultilevel"/>
    <w:tmpl w:val="C6E85958"/>
    <w:lvl w:ilvl="0" w:tplc="04080001">
      <w:start w:val="1"/>
      <w:numFmt w:val="bullet"/>
      <w:lvlText w:val=""/>
      <w:lvlJc w:val="left"/>
      <w:pPr>
        <w:ind w:left="1296" w:hanging="360"/>
      </w:pPr>
      <w:rPr>
        <w:rFonts w:ascii="Symbol" w:hAnsi="Symbol" w:hint="default"/>
      </w:rPr>
    </w:lvl>
    <w:lvl w:ilvl="1" w:tplc="04080003" w:tentative="1">
      <w:start w:val="1"/>
      <w:numFmt w:val="bullet"/>
      <w:lvlText w:val="o"/>
      <w:lvlJc w:val="left"/>
      <w:pPr>
        <w:ind w:left="2016" w:hanging="360"/>
      </w:pPr>
      <w:rPr>
        <w:rFonts w:ascii="Courier New" w:hAnsi="Courier New" w:cs="Courier New" w:hint="default"/>
      </w:rPr>
    </w:lvl>
    <w:lvl w:ilvl="2" w:tplc="04080005" w:tentative="1">
      <w:start w:val="1"/>
      <w:numFmt w:val="bullet"/>
      <w:lvlText w:val=""/>
      <w:lvlJc w:val="left"/>
      <w:pPr>
        <w:ind w:left="2736" w:hanging="360"/>
      </w:pPr>
      <w:rPr>
        <w:rFonts w:ascii="Wingdings" w:hAnsi="Wingdings" w:hint="default"/>
      </w:rPr>
    </w:lvl>
    <w:lvl w:ilvl="3" w:tplc="04080001" w:tentative="1">
      <w:start w:val="1"/>
      <w:numFmt w:val="bullet"/>
      <w:lvlText w:val=""/>
      <w:lvlJc w:val="left"/>
      <w:pPr>
        <w:ind w:left="3456" w:hanging="360"/>
      </w:pPr>
      <w:rPr>
        <w:rFonts w:ascii="Symbol" w:hAnsi="Symbol" w:hint="default"/>
      </w:rPr>
    </w:lvl>
    <w:lvl w:ilvl="4" w:tplc="04080003" w:tentative="1">
      <w:start w:val="1"/>
      <w:numFmt w:val="bullet"/>
      <w:lvlText w:val="o"/>
      <w:lvlJc w:val="left"/>
      <w:pPr>
        <w:ind w:left="4176" w:hanging="360"/>
      </w:pPr>
      <w:rPr>
        <w:rFonts w:ascii="Courier New" w:hAnsi="Courier New" w:cs="Courier New" w:hint="default"/>
      </w:rPr>
    </w:lvl>
    <w:lvl w:ilvl="5" w:tplc="04080005" w:tentative="1">
      <w:start w:val="1"/>
      <w:numFmt w:val="bullet"/>
      <w:lvlText w:val=""/>
      <w:lvlJc w:val="left"/>
      <w:pPr>
        <w:ind w:left="4896" w:hanging="360"/>
      </w:pPr>
      <w:rPr>
        <w:rFonts w:ascii="Wingdings" w:hAnsi="Wingdings" w:hint="default"/>
      </w:rPr>
    </w:lvl>
    <w:lvl w:ilvl="6" w:tplc="04080001" w:tentative="1">
      <w:start w:val="1"/>
      <w:numFmt w:val="bullet"/>
      <w:lvlText w:val=""/>
      <w:lvlJc w:val="left"/>
      <w:pPr>
        <w:ind w:left="5616" w:hanging="360"/>
      </w:pPr>
      <w:rPr>
        <w:rFonts w:ascii="Symbol" w:hAnsi="Symbol" w:hint="default"/>
      </w:rPr>
    </w:lvl>
    <w:lvl w:ilvl="7" w:tplc="04080003" w:tentative="1">
      <w:start w:val="1"/>
      <w:numFmt w:val="bullet"/>
      <w:lvlText w:val="o"/>
      <w:lvlJc w:val="left"/>
      <w:pPr>
        <w:ind w:left="6336" w:hanging="360"/>
      </w:pPr>
      <w:rPr>
        <w:rFonts w:ascii="Courier New" w:hAnsi="Courier New" w:cs="Courier New" w:hint="default"/>
      </w:rPr>
    </w:lvl>
    <w:lvl w:ilvl="8" w:tplc="04080005" w:tentative="1">
      <w:start w:val="1"/>
      <w:numFmt w:val="bullet"/>
      <w:lvlText w:val=""/>
      <w:lvlJc w:val="left"/>
      <w:pPr>
        <w:ind w:left="7056" w:hanging="360"/>
      </w:pPr>
      <w:rPr>
        <w:rFonts w:ascii="Wingdings" w:hAnsi="Wingdings" w:hint="default"/>
      </w:rPr>
    </w:lvl>
  </w:abstractNum>
  <w:abstractNum w:abstractNumId="2" w15:restartNumberingAfterBreak="0">
    <w:nsid w:val="4D3C4620"/>
    <w:multiLevelType w:val="multilevel"/>
    <w:tmpl w:val="0B54E8B0"/>
    <w:lvl w:ilvl="0">
      <w:start w:val="1"/>
      <w:numFmt w:val="decimal"/>
      <w:pStyle w:val="Heading1"/>
      <w:lvlText w:val="Κεφάλαιο %1"/>
      <w:lvlJc w:val="left"/>
      <w:pPr>
        <w:tabs>
          <w:tab w:val="num" w:pos="1701"/>
        </w:tabs>
        <w:ind w:left="1701" w:hanging="1701"/>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2"/>
  </w:num>
  <w:num w:numId="2">
    <w:abstractNumId w:val="0"/>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1"/>
  </w:num>
  <w:num w:numId="21">
    <w:abstractNumId w:val="2"/>
  </w:num>
  <w:num w:numId="22">
    <w:abstractNumId w:val="2"/>
  </w:num>
  <w:num w:numId="23">
    <w:abstractNumId w:val="2"/>
  </w:num>
  <w:num w:numId="24">
    <w:abstractNumId w:val="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E5"/>
    <w:rsid w:val="00002366"/>
    <w:rsid w:val="0000593B"/>
    <w:rsid w:val="00010C98"/>
    <w:rsid w:val="00012290"/>
    <w:rsid w:val="000465BC"/>
    <w:rsid w:val="0006209F"/>
    <w:rsid w:val="00084384"/>
    <w:rsid w:val="0008745B"/>
    <w:rsid w:val="000E4478"/>
    <w:rsid w:val="00105743"/>
    <w:rsid w:val="001472AF"/>
    <w:rsid w:val="00165AE5"/>
    <w:rsid w:val="00170B8C"/>
    <w:rsid w:val="001E39EE"/>
    <w:rsid w:val="002607A1"/>
    <w:rsid w:val="002815DA"/>
    <w:rsid w:val="002928FC"/>
    <w:rsid w:val="002948CE"/>
    <w:rsid w:val="002A0970"/>
    <w:rsid w:val="003144A9"/>
    <w:rsid w:val="00314FFF"/>
    <w:rsid w:val="00343DE5"/>
    <w:rsid w:val="003524CB"/>
    <w:rsid w:val="003C537A"/>
    <w:rsid w:val="0044590C"/>
    <w:rsid w:val="00460714"/>
    <w:rsid w:val="004757FE"/>
    <w:rsid w:val="004A662A"/>
    <w:rsid w:val="004B08D2"/>
    <w:rsid w:val="004B53D7"/>
    <w:rsid w:val="004C5C1E"/>
    <w:rsid w:val="004F491F"/>
    <w:rsid w:val="005417A4"/>
    <w:rsid w:val="00552D39"/>
    <w:rsid w:val="005632F8"/>
    <w:rsid w:val="00572516"/>
    <w:rsid w:val="005A1EA1"/>
    <w:rsid w:val="005C70C1"/>
    <w:rsid w:val="005D4BEA"/>
    <w:rsid w:val="006007FB"/>
    <w:rsid w:val="00602388"/>
    <w:rsid w:val="00604DBC"/>
    <w:rsid w:val="006140CB"/>
    <w:rsid w:val="00636A26"/>
    <w:rsid w:val="00642FE4"/>
    <w:rsid w:val="00695E43"/>
    <w:rsid w:val="006A165D"/>
    <w:rsid w:val="006A6721"/>
    <w:rsid w:val="006B57A8"/>
    <w:rsid w:val="006C2E00"/>
    <w:rsid w:val="006F4372"/>
    <w:rsid w:val="0071743C"/>
    <w:rsid w:val="00730942"/>
    <w:rsid w:val="007337A5"/>
    <w:rsid w:val="007C4B63"/>
    <w:rsid w:val="007D2D05"/>
    <w:rsid w:val="007F76DE"/>
    <w:rsid w:val="00800C57"/>
    <w:rsid w:val="00807234"/>
    <w:rsid w:val="008222A1"/>
    <w:rsid w:val="00863362"/>
    <w:rsid w:val="00872C3C"/>
    <w:rsid w:val="008732ED"/>
    <w:rsid w:val="00881BB1"/>
    <w:rsid w:val="0094077D"/>
    <w:rsid w:val="00950C58"/>
    <w:rsid w:val="0099219E"/>
    <w:rsid w:val="009C0A6F"/>
    <w:rsid w:val="00A05D2E"/>
    <w:rsid w:val="00A3451C"/>
    <w:rsid w:val="00A34AE7"/>
    <w:rsid w:val="00A37D6D"/>
    <w:rsid w:val="00A96442"/>
    <w:rsid w:val="00AA7C29"/>
    <w:rsid w:val="00AE6E6D"/>
    <w:rsid w:val="00B04E93"/>
    <w:rsid w:val="00B943CF"/>
    <w:rsid w:val="00BA4C66"/>
    <w:rsid w:val="00C03144"/>
    <w:rsid w:val="00C11AE5"/>
    <w:rsid w:val="00CA1CF7"/>
    <w:rsid w:val="00D05868"/>
    <w:rsid w:val="00D1292D"/>
    <w:rsid w:val="00D13269"/>
    <w:rsid w:val="00D2242B"/>
    <w:rsid w:val="00D452B7"/>
    <w:rsid w:val="00D539BE"/>
    <w:rsid w:val="00D968AC"/>
    <w:rsid w:val="00DC4CA4"/>
    <w:rsid w:val="00E100CD"/>
    <w:rsid w:val="00E120EF"/>
    <w:rsid w:val="00E33C0B"/>
    <w:rsid w:val="00E61365"/>
    <w:rsid w:val="00EB2472"/>
    <w:rsid w:val="00ED7A8F"/>
    <w:rsid w:val="00F175E1"/>
    <w:rsid w:val="00F316EB"/>
    <w:rsid w:val="00F35837"/>
    <w:rsid w:val="00F67F77"/>
    <w:rsid w:val="00F75008"/>
    <w:rsid w:val="00FA7140"/>
    <w:rsid w:val="00FB7524"/>
    <w:rsid w:val="00FF42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EB94E"/>
  <w15:chartTrackingRefBased/>
  <w15:docId w15:val="{310A8CAE-216E-4AE1-A08F-61D2EFDE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45B"/>
    <w:pPr>
      <w:spacing w:after="0" w:line="360" w:lineRule="auto"/>
      <w:ind w:firstLine="720"/>
      <w:jc w:val="both"/>
    </w:pPr>
    <w:rPr>
      <w:rFonts w:ascii="Calibri" w:eastAsia="Times New Roman" w:hAnsi="Calibri" w:cs="Times New Roman"/>
      <w:sz w:val="24"/>
      <w:szCs w:val="24"/>
    </w:rPr>
  </w:style>
  <w:style w:type="paragraph" w:styleId="Heading1">
    <w:name w:val="heading 1"/>
    <w:basedOn w:val="Normal"/>
    <w:next w:val="Normal"/>
    <w:link w:val="Heading1Char"/>
    <w:qFormat/>
    <w:rsid w:val="002A0970"/>
    <w:pPr>
      <w:keepNext/>
      <w:pageBreakBefore/>
      <w:numPr>
        <w:numId w:val="1"/>
      </w:numPr>
      <w:spacing w:before="1920" w:after="240"/>
      <w:outlineLvl w:val="0"/>
    </w:pPr>
    <w:rPr>
      <w:rFonts w:cs="Arial"/>
      <w:b/>
      <w:bCs/>
      <w:kern w:val="32"/>
      <w:sz w:val="32"/>
      <w:szCs w:val="32"/>
      <w:lang w:val="en-US"/>
    </w:rPr>
  </w:style>
  <w:style w:type="paragraph" w:styleId="Heading2">
    <w:name w:val="heading 2"/>
    <w:basedOn w:val="Normal"/>
    <w:next w:val="Normal"/>
    <w:link w:val="Heading2Char"/>
    <w:autoRedefine/>
    <w:qFormat/>
    <w:rsid w:val="002A0970"/>
    <w:pPr>
      <w:keepNext/>
      <w:numPr>
        <w:ilvl w:val="1"/>
        <w:numId w:val="1"/>
      </w:numPr>
      <w:spacing w:before="240" w:after="240"/>
      <w:outlineLvl w:val="1"/>
    </w:pPr>
    <w:rPr>
      <w:rFonts w:asciiTheme="minorHAnsi" w:hAnsiTheme="minorHAnsi" w:cstheme="minorHAnsi"/>
      <w:b/>
      <w:bCs/>
      <w:iCs/>
      <w:sz w:val="28"/>
      <w:szCs w:val="28"/>
    </w:rPr>
  </w:style>
  <w:style w:type="paragraph" w:styleId="Heading3">
    <w:name w:val="heading 3"/>
    <w:basedOn w:val="Normal"/>
    <w:next w:val="Normal"/>
    <w:link w:val="Heading3Char"/>
    <w:autoRedefine/>
    <w:qFormat/>
    <w:rsid w:val="005D4BEA"/>
    <w:pPr>
      <w:keepNext/>
      <w:numPr>
        <w:ilvl w:val="2"/>
        <w:numId w:val="1"/>
      </w:numPr>
      <w:spacing w:before="240" w:after="240"/>
      <w:outlineLvl w:val="2"/>
    </w:pPr>
    <w:rPr>
      <w:rFonts w:asciiTheme="minorHAnsi" w:hAnsiTheme="minorHAnsi" w:cstheme="minorHAnsi"/>
      <w:b/>
      <w:bCs/>
      <w:caps/>
      <w:szCs w:val="26"/>
      <w:u w:val="single"/>
    </w:rPr>
  </w:style>
  <w:style w:type="paragraph" w:styleId="Heading4">
    <w:name w:val="heading 4"/>
    <w:basedOn w:val="Normal"/>
    <w:next w:val="Normal"/>
    <w:link w:val="Heading4Char"/>
    <w:qFormat/>
    <w:rsid w:val="00165AE5"/>
    <w:pPr>
      <w:keepNext/>
      <w:numPr>
        <w:ilvl w:val="3"/>
        <w:numId w:val="1"/>
      </w:numPr>
      <w:spacing w:before="240" w:after="240"/>
      <w:outlineLvl w:val="3"/>
    </w:pPr>
    <w:rPr>
      <w:bCs/>
      <w:i/>
      <w:szCs w:val="28"/>
    </w:rPr>
  </w:style>
  <w:style w:type="paragraph" w:styleId="Heading5">
    <w:name w:val="heading 5"/>
    <w:basedOn w:val="Normal"/>
    <w:next w:val="Normal"/>
    <w:link w:val="Heading5Char"/>
    <w:qFormat/>
    <w:rsid w:val="00165AE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165AE5"/>
    <w:pPr>
      <w:numPr>
        <w:ilvl w:val="5"/>
        <w:numId w:val="1"/>
      </w:numPr>
      <w:spacing w:before="240" w:after="60"/>
      <w:outlineLvl w:val="5"/>
    </w:pPr>
    <w:rPr>
      <w:b/>
      <w:bCs/>
      <w:sz w:val="22"/>
      <w:szCs w:val="22"/>
      <w:lang w:val="en-US"/>
    </w:rPr>
  </w:style>
  <w:style w:type="paragraph" w:styleId="Heading7">
    <w:name w:val="heading 7"/>
    <w:basedOn w:val="Normal"/>
    <w:next w:val="Normal"/>
    <w:link w:val="Heading7Char"/>
    <w:qFormat/>
    <w:rsid w:val="00165AE5"/>
    <w:pPr>
      <w:numPr>
        <w:ilvl w:val="6"/>
        <w:numId w:val="1"/>
      </w:numPr>
      <w:spacing w:before="240" w:after="60"/>
      <w:outlineLvl w:val="6"/>
    </w:pPr>
  </w:style>
  <w:style w:type="paragraph" w:styleId="Heading8">
    <w:name w:val="heading 8"/>
    <w:basedOn w:val="Normal"/>
    <w:next w:val="Normal"/>
    <w:link w:val="Heading8Char"/>
    <w:qFormat/>
    <w:rsid w:val="00165AE5"/>
    <w:pPr>
      <w:numPr>
        <w:ilvl w:val="7"/>
        <w:numId w:val="1"/>
      </w:numPr>
      <w:spacing w:before="240" w:after="60"/>
      <w:outlineLvl w:val="7"/>
    </w:pPr>
    <w:rPr>
      <w:i/>
      <w:iCs/>
    </w:rPr>
  </w:style>
  <w:style w:type="paragraph" w:styleId="Heading9">
    <w:name w:val="heading 9"/>
    <w:basedOn w:val="Normal"/>
    <w:next w:val="Normal"/>
    <w:link w:val="Heading9Char"/>
    <w:qFormat/>
    <w:rsid w:val="00165AE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970"/>
    <w:rPr>
      <w:rFonts w:ascii="Calibri" w:eastAsia="Times New Roman" w:hAnsi="Calibri" w:cs="Arial"/>
      <w:b/>
      <w:bCs/>
      <w:kern w:val="32"/>
      <w:sz w:val="32"/>
      <w:szCs w:val="32"/>
      <w:lang w:val="en-US"/>
    </w:rPr>
  </w:style>
  <w:style w:type="character" w:customStyle="1" w:styleId="Heading2Char">
    <w:name w:val="Heading 2 Char"/>
    <w:basedOn w:val="DefaultParagraphFont"/>
    <w:link w:val="Heading2"/>
    <w:rsid w:val="002A0970"/>
    <w:rPr>
      <w:rFonts w:eastAsia="Times New Roman" w:cstheme="minorHAnsi"/>
      <w:b/>
      <w:bCs/>
      <w:iCs/>
      <w:sz w:val="28"/>
      <w:szCs w:val="28"/>
    </w:rPr>
  </w:style>
  <w:style w:type="character" w:customStyle="1" w:styleId="Heading3Char">
    <w:name w:val="Heading 3 Char"/>
    <w:basedOn w:val="DefaultParagraphFont"/>
    <w:link w:val="Heading3"/>
    <w:rsid w:val="005D4BEA"/>
    <w:rPr>
      <w:rFonts w:eastAsia="Times New Roman" w:cstheme="minorHAnsi"/>
      <w:b/>
      <w:bCs/>
      <w:caps/>
      <w:szCs w:val="26"/>
      <w:u w:val="single"/>
    </w:rPr>
  </w:style>
  <w:style w:type="character" w:customStyle="1" w:styleId="Heading4Char">
    <w:name w:val="Heading 4 Char"/>
    <w:basedOn w:val="DefaultParagraphFont"/>
    <w:link w:val="Heading4"/>
    <w:rsid w:val="00165AE5"/>
    <w:rPr>
      <w:rFonts w:ascii="Times New Roman" w:eastAsia="Times New Roman" w:hAnsi="Times New Roman" w:cs="Times New Roman"/>
      <w:bCs/>
      <w:i/>
      <w:sz w:val="24"/>
      <w:szCs w:val="28"/>
    </w:rPr>
  </w:style>
  <w:style w:type="character" w:customStyle="1" w:styleId="Heading5Char">
    <w:name w:val="Heading 5 Char"/>
    <w:basedOn w:val="DefaultParagraphFont"/>
    <w:link w:val="Heading5"/>
    <w:rsid w:val="00165AE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65AE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65AE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65AE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65AE5"/>
    <w:rPr>
      <w:rFonts w:ascii="Arial" w:eastAsia="Times New Roman" w:hAnsi="Arial" w:cs="Arial"/>
    </w:rPr>
  </w:style>
  <w:style w:type="paragraph" w:styleId="TOC1">
    <w:name w:val="toc 1"/>
    <w:basedOn w:val="Normal"/>
    <w:next w:val="Normal"/>
    <w:autoRedefine/>
    <w:uiPriority w:val="39"/>
    <w:rsid w:val="00E61365"/>
    <w:pPr>
      <w:tabs>
        <w:tab w:val="left" w:pos="2153"/>
        <w:tab w:val="right" w:pos="9628"/>
      </w:tabs>
      <w:spacing w:before="360" w:line="240" w:lineRule="auto"/>
      <w:jc w:val="left"/>
    </w:pPr>
    <w:rPr>
      <w:rFonts w:asciiTheme="majorHAnsi" w:hAnsiTheme="majorHAnsi" w:cstheme="majorHAnsi"/>
      <w:b/>
      <w:bCs/>
      <w:noProof/>
    </w:rPr>
  </w:style>
  <w:style w:type="paragraph" w:styleId="TOC2">
    <w:name w:val="toc 2"/>
    <w:basedOn w:val="Normal"/>
    <w:next w:val="Normal"/>
    <w:autoRedefine/>
    <w:uiPriority w:val="39"/>
    <w:rsid w:val="00D2242B"/>
    <w:pPr>
      <w:spacing w:before="240"/>
      <w:jc w:val="left"/>
    </w:pPr>
    <w:rPr>
      <w:rFonts w:asciiTheme="minorHAnsi" w:hAnsiTheme="minorHAnsi" w:cstheme="minorHAnsi"/>
      <w:b/>
      <w:bCs/>
      <w:sz w:val="20"/>
      <w:szCs w:val="20"/>
    </w:rPr>
  </w:style>
  <w:style w:type="paragraph" w:styleId="Caption">
    <w:name w:val="caption"/>
    <w:next w:val="Normal"/>
    <w:autoRedefine/>
    <w:qFormat/>
    <w:rsid w:val="0008745B"/>
    <w:pPr>
      <w:spacing w:after="360"/>
      <w:jc w:val="center"/>
    </w:pPr>
    <w:rPr>
      <w:rFonts w:ascii="Calibri" w:eastAsia="Times New Roman" w:hAnsi="Calibri" w:cs="Times New Roman"/>
      <w:bCs/>
      <w:szCs w:val="20"/>
    </w:rPr>
  </w:style>
  <w:style w:type="character" w:customStyle="1" w:styleId="CaptionChar">
    <w:name w:val="Caption Char"/>
    <w:rsid w:val="00165AE5"/>
    <w:rPr>
      <w:bCs/>
      <w:sz w:val="24"/>
      <w:lang w:val="en-US" w:eastAsia="en-US" w:bidi="ar-SA"/>
    </w:rPr>
  </w:style>
  <w:style w:type="paragraph" w:customStyle="1" w:styleId="Figure">
    <w:name w:val="Figure"/>
    <w:basedOn w:val="Normal"/>
    <w:rsid w:val="00165AE5"/>
    <w:pPr>
      <w:spacing w:before="360"/>
      <w:ind w:firstLine="0"/>
      <w:jc w:val="center"/>
    </w:pPr>
  </w:style>
  <w:style w:type="paragraph" w:styleId="BodyTextIndent">
    <w:name w:val="Body Text Indent"/>
    <w:basedOn w:val="Normal"/>
    <w:link w:val="BodyTextIndentChar"/>
    <w:rsid w:val="00165AE5"/>
    <w:pPr>
      <w:spacing w:line="240" w:lineRule="auto"/>
      <w:ind w:firstLine="360"/>
    </w:pPr>
    <w:rPr>
      <w:lang w:eastAsia="el-GR"/>
    </w:rPr>
  </w:style>
  <w:style w:type="character" w:customStyle="1" w:styleId="BodyTextIndentChar">
    <w:name w:val="Body Text Indent Char"/>
    <w:basedOn w:val="DefaultParagraphFont"/>
    <w:link w:val="BodyTextIndent"/>
    <w:rsid w:val="00165AE5"/>
    <w:rPr>
      <w:rFonts w:ascii="Times New Roman" w:eastAsia="Times New Roman" w:hAnsi="Times New Roman" w:cs="Times New Roman"/>
      <w:sz w:val="24"/>
      <w:szCs w:val="24"/>
      <w:lang w:eastAsia="el-GR"/>
    </w:rPr>
  </w:style>
  <w:style w:type="paragraph" w:styleId="Header">
    <w:name w:val="header"/>
    <w:basedOn w:val="Normal"/>
    <w:link w:val="HeaderChar"/>
    <w:rsid w:val="00165AE5"/>
    <w:pPr>
      <w:tabs>
        <w:tab w:val="center" w:pos="4153"/>
        <w:tab w:val="right" w:pos="8306"/>
      </w:tabs>
    </w:pPr>
  </w:style>
  <w:style w:type="character" w:customStyle="1" w:styleId="HeaderChar">
    <w:name w:val="Header Char"/>
    <w:basedOn w:val="DefaultParagraphFont"/>
    <w:link w:val="Header"/>
    <w:rsid w:val="00165AE5"/>
    <w:rPr>
      <w:rFonts w:ascii="Times New Roman" w:eastAsia="Times New Roman" w:hAnsi="Times New Roman" w:cs="Times New Roman"/>
      <w:sz w:val="24"/>
      <w:szCs w:val="24"/>
    </w:rPr>
  </w:style>
  <w:style w:type="paragraph" w:styleId="Footer">
    <w:name w:val="footer"/>
    <w:basedOn w:val="Normal"/>
    <w:link w:val="FooterChar"/>
    <w:rsid w:val="00165AE5"/>
    <w:pPr>
      <w:tabs>
        <w:tab w:val="center" w:pos="4153"/>
        <w:tab w:val="right" w:pos="8306"/>
      </w:tabs>
    </w:pPr>
  </w:style>
  <w:style w:type="character" w:customStyle="1" w:styleId="FooterChar">
    <w:name w:val="Footer Char"/>
    <w:basedOn w:val="DefaultParagraphFont"/>
    <w:link w:val="Footer"/>
    <w:rsid w:val="00165AE5"/>
    <w:rPr>
      <w:rFonts w:ascii="Times New Roman" w:eastAsia="Times New Roman" w:hAnsi="Times New Roman" w:cs="Times New Roman"/>
      <w:sz w:val="24"/>
      <w:szCs w:val="24"/>
    </w:rPr>
  </w:style>
  <w:style w:type="character" w:styleId="PageNumber">
    <w:name w:val="page number"/>
    <w:basedOn w:val="DefaultParagraphFont"/>
    <w:rsid w:val="00165AE5"/>
  </w:style>
  <w:style w:type="paragraph" w:styleId="BodyText">
    <w:name w:val="Body Text"/>
    <w:basedOn w:val="Normal"/>
    <w:link w:val="BodyTextChar"/>
    <w:rsid w:val="00165AE5"/>
    <w:pPr>
      <w:spacing w:line="240" w:lineRule="auto"/>
      <w:ind w:firstLine="0"/>
    </w:pPr>
    <w:rPr>
      <w:rFonts w:eastAsia="SimSun"/>
      <w:szCs w:val="20"/>
      <w:lang w:eastAsia="el-GR"/>
    </w:rPr>
  </w:style>
  <w:style w:type="character" w:customStyle="1" w:styleId="BodyTextChar">
    <w:name w:val="Body Text Char"/>
    <w:basedOn w:val="DefaultParagraphFont"/>
    <w:link w:val="BodyText"/>
    <w:rsid w:val="00165AE5"/>
    <w:rPr>
      <w:rFonts w:ascii="Times New Roman" w:eastAsia="SimSun" w:hAnsi="Times New Roman" w:cs="Times New Roman"/>
      <w:sz w:val="24"/>
      <w:szCs w:val="20"/>
      <w:lang w:eastAsia="el-GR"/>
    </w:rPr>
  </w:style>
  <w:style w:type="character" w:customStyle="1" w:styleId="MTEquationSection">
    <w:name w:val="MTEquationSection"/>
    <w:rsid w:val="00165AE5"/>
    <w:rPr>
      <w:vanish/>
      <w:color w:val="FF0000"/>
      <w:sz w:val="28"/>
      <w:szCs w:val="28"/>
      <w:lang w:val="el-GR"/>
    </w:rPr>
  </w:style>
  <w:style w:type="paragraph" w:styleId="BodyTextIndent2">
    <w:name w:val="Body Text Indent 2"/>
    <w:basedOn w:val="Normal"/>
    <w:link w:val="BodyTextIndent2Char"/>
    <w:rsid w:val="00165AE5"/>
  </w:style>
  <w:style w:type="character" w:customStyle="1" w:styleId="BodyTextIndent2Char">
    <w:name w:val="Body Text Indent 2 Char"/>
    <w:basedOn w:val="DefaultParagraphFont"/>
    <w:link w:val="BodyTextIndent2"/>
    <w:rsid w:val="00165AE5"/>
    <w:rPr>
      <w:rFonts w:ascii="Times New Roman" w:eastAsia="Times New Roman" w:hAnsi="Times New Roman" w:cs="Times New Roman"/>
      <w:sz w:val="24"/>
      <w:szCs w:val="24"/>
    </w:rPr>
  </w:style>
  <w:style w:type="character" w:styleId="Hyperlink">
    <w:name w:val="Hyperlink"/>
    <w:uiPriority w:val="99"/>
    <w:rsid w:val="00165AE5"/>
    <w:rPr>
      <w:color w:val="0000FF"/>
      <w:u w:val="single"/>
    </w:rPr>
  </w:style>
  <w:style w:type="paragraph" w:customStyle="1" w:styleId="MTDisplayEquation">
    <w:name w:val="MTDisplayEquation"/>
    <w:basedOn w:val="Normal"/>
    <w:rsid w:val="00165AE5"/>
    <w:pPr>
      <w:tabs>
        <w:tab w:val="center" w:pos="4990"/>
        <w:tab w:val="right" w:pos="9980"/>
      </w:tabs>
    </w:pPr>
    <w:rPr>
      <w:rFonts w:eastAsia="SimSun"/>
      <w:szCs w:val="20"/>
      <w:lang w:eastAsia="el-GR"/>
    </w:rPr>
  </w:style>
  <w:style w:type="paragraph" w:customStyle="1" w:styleId="Arena">
    <w:name w:val="σχήμα Arena"/>
    <w:basedOn w:val="Normal"/>
    <w:autoRedefine/>
    <w:rsid w:val="00165AE5"/>
    <w:pPr>
      <w:spacing w:line="240" w:lineRule="auto"/>
      <w:ind w:firstLine="0"/>
      <w:jc w:val="left"/>
    </w:pPr>
    <w:rPr>
      <w:rFonts w:ascii="Arial" w:eastAsia="MS Mincho" w:hAnsi="Arial"/>
      <w:szCs w:val="20"/>
    </w:rPr>
  </w:style>
  <w:style w:type="paragraph" w:styleId="BodyText2">
    <w:name w:val="Body Text 2"/>
    <w:basedOn w:val="Normal"/>
    <w:link w:val="BodyText2Char"/>
    <w:rsid w:val="00165AE5"/>
    <w:pPr>
      <w:spacing w:line="240" w:lineRule="auto"/>
      <w:ind w:firstLine="0"/>
      <w:jc w:val="center"/>
    </w:pPr>
    <w:rPr>
      <w:rFonts w:eastAsia="SimSun"/>
      <w:b/>
      <w:sz w:val="32"/>
      <w:szCs w:val="20"/>
      <w:lang w:eastAsia="el-GR"/>
    </w:rPr>
  </w:style>
  <w:style w:type="character" w:customStyle="1" w:styleId="BodyText2Char">
    <w:name w:val="Body Text 2 Char"/>
    <w:basedOn w:val="DefaultParagraphFont"/>
    <w:link w:val="BodyText2"/>
    <w:rsid w:val="00165AE5"/>
    <w:rPr>
      <w:rFonts w:ascii="Times New Roman" w:eastAsia="SimSun" w:hAnsi="Times New Roman" w:cs="Times New Roman"/>
      <w:b/>
      <w:sz w:val="32"/>
      <w:szCs w:val="20"/>
      <w:lang w:eastAsia="el-GR"/>
    </w:rPr>
  </w:style>
  <w:style w:type="character" w:styleId="FollowedHyperlink">
    <w:name w:val="FollowedHyperlink"/>
    <w:rsid w:val="00165AE5"/>
    <w:rPr>
      <w:color w:val="800080"/>
      <w:u w:val="single"/>
    </w:rPr>
  </w:style>
  <w:style w:type="paragraph" w:customStyle="1" w:styleId="StyleCaption">
    <w:name w:val="Style Caption"/>
    <w:basedOn w:val="Caption"/>
    <w:rsid w:val="00165AE5"/>
    <w:pPr>
      <w:spacing w:line="360" w:lineRule="auto"/>
    </w:pPr>
    <w:rPr>
      <w:rFonts w:eastAsia="SimSun"/>
      <w:bCs w:val="0"/>
      <w:szCs w:val="24"/>
      <w:lang w:eastAsia="el-GR"/>
    </w:rPr>
  </w:style>
  <w:style w:type="character" w:customStyle="1" w:styleId="StyleCaptionChar">
    <w:name w:val="Style Caption Char"/>
    <w:rsid w:val="00165AE5"/>
    <w:rPr>
      <w:rFonts w:eastAsia="SimSun"/>
      <w:bCs/>
      <w:sz w:val="24"/>
      <w:szCs w:val="24"/>
      <w:lang w:val="en-US" w:eastAsia="el-GR" w:bidi="ar-SA"/>
    </w:rPr>
  </w:style>
  <w:style w:type="character" w:customStyle="1" w:styleId="BalloonTextChar">
    <w:name w:val="Balloon Text Char"/>
    <w:basedOn w:val="DefaultParagraphFont"/>
    <w:link w:val="BalloonText"/>
    <w:semiHidden/>
    <w:rsid w:val="00165AE5"/>
    <w:rPr>
      <w:rFonts w:ascii="Tahoma" w:eastAsia="Times New Roman" w:hAnsi="Tahoma" w:cs="Tahoma"/>
      <w:sz w:val="16"/>
      <w:szCs w:val="16"/>
    </w:rPr>
  </w:style>
  <w:style w:type="paragraph" w:styleId="BalloonText">
    <w:name w:val="Balloon Text"/>
    <w:basedOn w:val="Normal"/>
    <w:link w:val="BalloonTextChar"/>
    <w:semiHidden/>
    <w:rsid w:val="00165AE5"/>
    <w:rPr>
      <w:rFonts w:ascii="Tahoma" w:hAnsi="Tahoma" w:cs="Tahoma"/>
      <w:sz w:val="16"/>
      <w:szCs w:val="16"/>
    </w:rPr>
  </w:style>
  <w:style w:type="paragraph" w:styleId="TableofFigures">
    <w:name w:val="table of figures"/>
    <w:basedOn w:val="Normal"/>
    <w:next w:val="Normal"/>
    <w:uiPriority w:val="99"/>
    <w:rsid w:val="00165AE5"/>
    <w:pPr>
      <w:ind w:left="480" w:hanging="480"/>
    </w:pPr>
  </w:style>
  <w:style w:type="character" w:styleId="PlaceholderText">
    <w:name w:val="Placeholder Text"/>
    <w:basedOn w:val="DefaultParagraphFont"/>
    <w:uiPriority w:val="99"/>
    <w:semiHidden/>
    <w:rsid w:val="000E4478"/>
    <w:rPr>
      <w:color w:val="808080"/>
    </w:rPr>
  </w:style>
  <w:style w:type="paragraph" w:styleId="ListParagraph">
    <w:name w:val="List Paragraph"/>
    <w:basedOn w:val="Normal"/>
    <w:uiPriority w:val="34"/>
    <w:qFormat/>
    <w:rsid w:val="006140CB"/>
    <w:pPr>
      <w:ind w:left="720"/>
      <w:contextualSpacing/>
    </w:pPr>
  </w:style>
  <w:style w:type="paragraph" w:styleId="TOC3">
    <w:name w:val="toc 3"/>
    <w:basedOn w:val="Normal"/>
    <w:next w:val="Normal"/>
    <w:autoRedefine/>
    <w:uiPriority w:val="39"/>
    <w:unhideWhenUsed/>
    <w:rsid w:val="00D2242B"/>
    <w:pPr>
      <w:ind w:left="240"/>
      <w:jc w:val="left"/>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00593B"/>
    <w:rPr>
      <w:sz w:val="16"/>
      <w:szCs w:val="16"/>
    </w:rPr>
  </w:style>
  <w:style w:type="paragraph" w:styleId="CommentText">
    <w:name w:val="annotation text"/>
    <w:basedOn w:val="Normal"/>
    <w:link w:val="CommentTextChar"/>
    <w:uiPriority w:val="99"/>
    <w:unhideWhenUsed/>
    <w:rsid w:val="0000593B"/>
    <w:pPr>
      <w:spacing w:line="240" w:lineRule="auto"/>
    </w:pPr>
    <w:rPr>
      <w:sz w:val="20"/>
      <w:szCs w:val="20"/>
    </w:rPr>
  </w:style>
  <w:style w:type="character" w:customStyle="1" w:styleId="CommentTextChar">
    <w:name w:val="Comment Text Char"/>
    <w:basedOn w:val="DefaultParagraphFont"/>
    <w:link w:val="CommentText"/>
    <w:uiPriority w:val="99"/>
    <w:rsid w:val="000059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593B"/>
    <w:rPr>
      <w:b/>
      <w:bCs/>
    </w:rPr>
  </w:style>
  <w:style w:type="character" w:customStyle="1" w:styleId="CommentSubjectChar">
    <w:name w:val="Comment Subject Char"/>
    <w:basedOn w:val="CommentTextChar"/>
    <w:link w:val="CommentSubject"/>
    <w:uiPriority w:val="99"/>
    <w:semiHidden/>
    <w:rsid w:val="0000593B"/>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5D4BEA"/>
    <w:pPr>
      <w:numPr>
        <w:ilvl w:val="1"/>
      </w:numPr>
      <w:spacing w:after="160"/>
      <w:ind w:firstLine="72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D4BEA"/>
    <w:rPr>
      <w:rFonts w:eastAsiaTheme="minorEastAsia"/>
      <w:color w:val="5A5A5A" w:themeColor="text1" w:themeTint="A5"/>
      <w:spacing w:val="15"/>
    </w:rPr>
  </w:style>
  <w:style w:type="paragraph" w:styleId="TOCHeading">
    <w:name w:val="TOC Heading"/>
    <w:basedOn w:val="Heading1"/>
    <w:next w:val="Normal"/>
    <w:uiPriority w:val="39"/>
    <w:unhideWhenUsed/>
    <w:qFormat/>
    <w:rsid w:val="00D2242B"/>
    <w:pPr>
      <w:keepLines/>
      <w:pageBreakBefore w:val="0"/>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rPr>
  </w:style>
  <w:style w:type="paragraph" w:styleId="TOC4">
    <w:name w:val="toc 4"/>
    <w:basedOn w:val="Normal"/>
    <w:next w:val="Normal"/>
    <w:autoRedefine/>
    <w:unhideWhenUsed/>
    <w:rsid w:val="00A34AE7"/>
    <w:pPr>
      <w:ind w:left="480"/>
      <w:jc w:val="left"/>
    </w:pPr>
    <w:rPr>
      <w:rFonts w:asciiTheme="minorHAnsi" w:hAnsiTheme="minorHAnsi" w:cstheme="minorHAnsi"/>
      <w:sz w:val="20"/>
      <w:szCs w:val="20"/>
    </w:rPr>
  </w:style>
  <w:style w:type="paragraph" w:styleId="TOC5">
    <w:name w:val="toc 5"/>
    <w:basedOn w:val="Normal"/>
    <w:next w:val="Normal"/>
    <w:autoRedefine/>
    <w:unhideWhenUsed/>
    <w:rsid w:val="00A34AE7"/>
    <w:pPr>
      <w:ind w:left="720"/>
      <w:jc w:val="left"/>
    </w:pPr>
    <w:rPr>
      <w:rFonts w:asciiTheme="minorHAnsi" w:hAnsiTheme="minorHAnsi" w:cstheme="minorHAnsi"/>
      <w:sz w:val="20"/>
      <w:szCs w:val="20"/>
    </w:rPr>
  </w:style>
  <w:style w:type="paragraph" w:styleId="TOC6">
    <w:name w:val="toc 6"/>
    <w:basedOn w:val="Normal"/>
    <w:next w:val="Normal"/>
    <w:autoRedefine/>
    <w:unhideWhenUsed/>
    <w:rsid w:val="00A34AE7"/>
    <w:pPr>
      <w:ind w:left="960"/>
      <w:jc w:val="left"/>
    </w:pPr>
    <w:rPr>
      <w:rFonts w:asciiTheme="minorHAnsi" w:hAnsiTheme="minorHAnsi" w:cstheme="minorHAnsi"/>
      <w:sz w:val="20"/>
      <w:szCs w:val="20"/>
    </w:rPr>
  </w:style>
  <w:style w:type="paragraph" w:styleId="TOC7">
    <w:name w:val="toc 7"/>
    <w:basedOn w:val="Normal"/>
    <w:next w:val="Normal"/>
    <w:autoRedefine/>
    <w:unhideWhenUsed/>
    <w:rsid w:val="00A34AE7"/>
    <w:pPr>
      <w:ind w:left="1200"/>
      <w:jc w:val="left"/>
    </w:pPr>
    <w:rPr>
      <w:rFonts w:asciiTheme="minorHAnsi" w:hAnsiTheme="minorHAnsi" w:cstheme="minorHAnsi"/>
      <w:sz w:val="20"/>
      <w:szCs w:val="20"/>
    </w:rPr>
  </w:style>
  <w:style w:type="paragraph" w:styleId="TOC8">
    <w:name w:val="toc 8"/>
    <w:basedOn w:val="Normal"/>
    <w:next w:val="Normal"/>
    <w:autoRedefine/>
    <w:unhideWhenUsed/>
    <w:rsid w:val="00A34AE7"/>
    <w:pPr>
      <w:ind w:left="1440"/>
      <w:jc w:val="left"/>
    </w:pPr>
    <w:rPr>
      <w:rFonts w:asciiTheme="minorHAnsi" w:hAnsiTheme="minorHAnsi" w:cstheme="minorHAnsi"/>
      <w:sz w:val="20"/>
      <w:szCs w:val="20"/>
    </w:rPr>
  </w:style>
  <w:style w:type="paragraph" w:styleId="TOC9">
    <w:name w:val="toc 9"/>
    <w:basedOn w:val="Normal"/>
    <w:next w:val="Normal"/>
    <w:autoRedefine/>
    <w:unhideWhenUsed/>
    <w:rsid w:val="00A34AE7"/>
    <w:pPr>
      <w:ind w:left="168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wmf"/><Relationship Id="rId22" Type="http://schemas.openxmlformats.org/officeDocument/2006/relationships/header" Target="header9.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B4112-EAF2-4D59-9DD9-E696834B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25</Pages>
  <Words>3260</Words>
  <Characters>17607</Characters>
  <Application>Microsoft Office Word</Application>
  <DocSecurity>0</DocSecurity>
  <Lines>146</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KATSARDI VASILIKI</dc:creator>
  <cp:keywords/>
  <dc:description/>
  <cp:lastModifiedBy>Eftihia Nathanail</cp:lastModifiedBy>
  <cp:revision>88</cp:revision>
  <cp:lastPrinted>2021-06-10T10:17:00Z</cp:lastPrinted>
  <dcterms:created xsi:type="dcterms:W3CDTF">2021-05-25T16:35:00Z</dcterms:created>
  <dcterms:modified xsi:type="dcterms:W3CDTF">2021-06-17T13:21:00Z</dcterms:modified>
</cp:coreProperties>
</file>